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69" w:rsidRPr="00950BF0" w:rsidRDefault="00042D12" w:rsidP="00674B55">
      <w:pPr>
        <w:spacing w:after="0" w:line="240" w:lineRule="auto"/>
        <w:jc w:val="center"/>
        <w:rPr>
          <w:rFonts w:ascii="Arial" w:hAnsi="Arial" w:cs="Arial"/>
          <w:b/>
          <w:sz w:val="36"/>
          <w:szCs w:val="32"/>
          <w:lang w:val="en-GB"/>
        </w:rPr>
      </w:pPr>
      <w:r w:rsidRPr="00BC4F0B">
        <w:rPr>
          <w:rFonts w:ascii="Arial" w:hAnsi="Arial" w:cs="Arial"/>
          <w:b/>
          <w:bCs/>
          <w:sz w:val="36"/>
          <w:szCs w:val="32"/>
          <w:lang w:val="en-US"/>
        </w:rPr>
        <w:t xml:space="preserve">Project </w:t>
      </w:r>
      <w:proofErr w:type="spellStart"/>
      <w:r w:rsidRPr="00BC4F0B">
        <w:rPr>
          <w:rFonts w:ascii="Arial" w:hAnsi="Arial" w:cs="Arial"/>
          <w:b/>
          <w:bCs/>
          <w:sz w:val="36"/>
          <w:szCs w:val="32"/>
          <w:lang w:val="en-US"/>
        </w:rPr>
        <w:t>LpX</w:t>
      </w:r>
      <w:proofErr w:type="spellEnd"/>
    </w:p>
    <w:p w:rsidR="00F1792B" w:rsidRPr="00950BF0" w:rsidRDefault="00042D12" w:rsidP="00674B55">
      <w:pPr>
        <w:spacing w:after="0" w:line="240" w:lineRule="auto"/>
        <w:jc w:val="center"/>
        <w:rPr>
          <w:rFonts w:ascii="Arial" w:hAnsi="Arial" w:cs="Arial"/>
          <w:sz w:val="28"/>
          <w:lang w:val="en-GB"/>
        </w:rPr>
      </w:pPr>
      <w:r w:rsidRPr="00BC4F0B">
        <w:rPr>
          <w:rFonts w:ascii="Arial" w:hAnsi="Arial" w:cs="Arial"/>
          <w:sz w:val="28"/>
          <w:lang w:val="en-US"/>
        </w:rPr>
        <w:t>MB&amp;F + Loupe System</w:t>
      </w:r>
    </w:p>
    <w:p w:rsidR="00274700" w:rsidRPr="00950BF0" w:rsidRDefault="00274700" w:rsidP="00674B55">
      <w:pPr>
        <w:spacing w:after="0" w:line="240" w:lineRule="auto"/>
        <w:jc w:val="both"/>
        <w:rPr>
          <w:rFonts w:ascii="Arial" w:hAnsi="Arial" w:cs="Arial"/>
          <w:lang w:val="en-GB"/>
        </w:rPr>
      </w:pPr>
    </w:p>
    <w:p w:rsidR="00274700" w:rsidRPr="00BC4F0B" w:rsidRDefault="00042D12" w:rsidP="00674B55">
      <w:pPr>
        <w:spacing w:after="0" w:line="240" w:lineRule="auto"/>
        <w:jc w:val="both"/>
        <w:rPr>
          <w:rFonts w:ascii="Arial" w:hAnsi="Arial" w:cs="Arial"/>
          <w:lang w:val="de-CH"/>
        </w:rPr>
      </w:pPr>
      <w:r w:rsidRPr="00950BF0">
        <w:rPr>
          <w:rFonts w:ascii="Arial" w:hAnsi="Arial" w:cs="Arial"/>
          <w:lang w:val="de-DE"/>
        </w:rPr>
        <w:t>Als echter Uhrenkenner kennen Sie zweifellos Loupe System – den Hersteller der schlicht und ergreifend besten tragbaren Vergrößerungslupen der Welt.</w:t>
      </w:r>
    </w:p>
    <w:p w:rsidR="00274700" w:rsidRPr="00BC4F0B" w:rsidRDefault="00274700" w:rsidP="00674B55">
      <w:pPr>
        <w:spacing w:after="0" w:line="240" w:lineRule="auto"/>
        <w:jc w:val="both"/>
        <w:rPr>
          <w:rFonts w:ascii="Arial" w:hAnsi="Arial" w:cs="Arial"/>
          <w:lang w:val="de-CH"/>
        </w:rPr>
      </w:pPr>
    </w:p>
    <w:p w:rsidR="00131B75" w:rsidRPr="00BC4F0B" w:rsidRDefault="00042D12" w:rsidP="00674B55">
      <w:pPr>
        <w:spacing w:after="0" w:line="240" w:lineRule="auto"/>
        <w:jc w:val="both"/>
        <w:rPr>
          <w:rFonts w:ascii="Arial" w:hAnsi="Arial" w:cs="Arial"/>
          <w:lang w:val="de-CH"/>
        </w:rPr>
      </w:pPr>
      <w:proofErr w:type="spellStart"/>
      <w:r w:rsidRPr="00950BF0">
        <w:rPr>
          <w:rFonts w:ascii="Arial" w:hAnsi="Arial" w:cs="Arial"/>
          <w:lang w:val="de-DE"/>
        </w:rPr>
        <w:t>Loupe</w:t>
      </w:r>
      <w:proofErr w:type="spellEnd"/>
      <w:r w:rsidRPr="00950BF0">
        <w:rPr>
          <w:rFonts w:ascii="Arial" w:hAnsi="Arial" w:cs="Arial"/>
          <w:lang w:val="de-DE"/>
        </w:rPr>
        <w:t xml:space="preserve"> System und MB&amp;F haben gemeinsam Project LpX entwickelt: eine intergalaktische Vergrößerungsstation, die einen genauen Blick auf jedes noch so kleine Detail eines Uhrwerks erlaubt und gleichzeitig an die Weite unserer Galaxie erinnert. Die aus fünf Bauteilen bestehende Rakete ist viel mehr als nur die Summe ihrer Einzelteile.</w:t>
      </w:r>
    </w:p>
    <w:p w:rsidR="00131B75" w:rsidRPr="00BC4F0B" w:rsidRDefault="00131B75" w:rsidP="00674B55">
      <w:pPr>
        <w:spacing w:after="0" w:line="240" w:lineRule="auto"/>
        <w:jc w:val="both"/>
        <w:rPr>
          <w:rFonts w:ascii="Arial" w:hAnsi="Arial" w:cs="Arial"/>
          <w:lang w:val="de-CH"/>
        </w:rPr>
      </w:pPr>
    </w:p>
    <w:p w:rsidR="00634904" w:rsidRPr="00BC4F0B" w:rsidRDefault="00042D12" w:rsidP="00674B55">
      <w:pPr>
        <w:spacing w:after="0" w:line="240" w:lineRule="auto"/>
        <w:jc w:val="both"/>
        <w:rPr>
          <w:rFonts w:ascii="Arial" w:hAnsi="Arial" w:cs="Arial"/>
          <w:lang w:val="de-CH"/>
        </w:rPr>
      </w:pPr>
      <w:r w:rsidRPr="00950BF0">
        <w:rPr>
          <w:rFonts w:ascii="Arial" w:hAnsi="Arial" w:cs="Arial"/>
          <w:lang w:val="de-DE"/>
        </w:rPr>
        <w:t>Dieser vielseitige Flugkörper bietet Raum zur staubfreien Aufbewahrung der besonders hochwertigen Vergrößerungslupen. Dabei ist er jedoch keineswegs eine bloße Schreibtischzierde. Denn Project LpX lässt uns schmunzeln und an die Weltraumgeschichten zurückdenken, die viele von uns als Kind gelesen haben</w:t>
      </w:r>
      <w:r w:rsidR="005B1CFA">
        <w:rPr>
          <w:rFonts w:ascii="Arial" w:hAnsi="Arial" w:cs="Arial"/>
          <w:lang w:val="de-DE"/>
        </w:rPr>
        <w:t xml:space="preserve"> und</w:t>
      </w:r>
      <w:r w:rsidRPr="00950BF0">
        <w:rPr>
          <w:rFonts w:ascii="Arial" w:hAnsi="Arial" w:cs="Arial"/>
          <w:lang w:val="de-DE"/>
        </w:rPr>
        <w:t xml:space="preserve"> die zahllose Träume von Weltraumreisen und Erkundungstouren ins Unbekannte inspirierten. </w:t>
      </w:r>
    </w:p>
    <w:p w:rsidR="00634904" w:rsidRPr="00BC4F0B" w:rsidRDefault="00634904" w:rsidP="00674B55">
      <w:pPr>
        <w:spacing w:after="0" w:line="240" w:lineRule="auto"/>
        <w:jc w:val="both"/>
        <w:rPr>
          <w:rFonts w:ascii="Arial" w:hAnsi="Arial" w:cs="Arial"/>
          <w:lang w:val="de-CH"/>
        </w:rPr>
      </w:pPr>
    </w:p>
    <w:p w:rsidR="00E45C39" w:rsidRPr="00BC4F0B" w:rsidRDefault="00042D12" w:rsidP="00674B55">
      <w:pPr>
        <w:spacing w:after="0" w:line="240" w:lineRule="auto"/>
        <w:jc w:val="both"/>
        <w:rPr>
          <w:rFonts w:ascii="Arial" w:hAnsi="Arial" w:cs="Arial"/>
          <w:lang w:val="de-CH"/>
        </w:rPr>
      </w:pPr>
      <w:r w:rsidRPr="00950BF0">
        <w:rPr>
          <w:rFonts w:ascii="Arial" w:hAnsi="Arial" w:cs="Arial"/>
          <w:lang w:val="de-DE"/>
        </w:rPr>
        <w:t>Wenn Sie das Licht ausschalten, zeigt sich ein unheimliches grünes Leuchten, das unten aus dem Raketeninneren kommt – die Kapsel scheint geradezu vom Schreibtisch abzuheben. Und schon wird aus dem Schmunzeln ein breites Lächeln, während immer mehr Kindheitserinnerungen aufflackern.</w:t>
      </w:r>
    </w:p>
    <w:p w:rsidR="00E45C39" w:rsidRPr="00BC4F0B" w:rsidRDefault="00E45C39" w:rsidP="00674B55">
      <w:pPr>
        <w:spacing w:after="0" w:line="240" w:lineRule="auto"/>
        <w:jc w:val="both"/>
        <w:rPr>
          <w:rFonts w:ascii="Arial" w:hAnsi="Arial" w:cs="Arial"/>
          <w:lang w:val="de-CH"/>
        </w:rPr>
      </w:pPr>
    </w:p>
    <w:p w:rsidR="00F1792B" w:rsidRPr="00BC4F0B" w:rsidRDefault="00042D12" w:rsidP="00674B55">
      <w:pPr>
        <w:spacing w:after="0" w:line="240" w:lineRule="auto"/>
        <w:jc w:val="both"/>
        <w:rPr>
          <w:rFonts w:ascii="Arial" w:hAnsi="Arial" w:cs="Arial"/>
          <w:b/>
          <w:lang w:val="de-CH"/>
        </w:rPr>
      </w:pPr>
      <w:r w:rsidRPr="00950BF0">
        <w:rPr>
          <w:rFonts w:ascii="Arial" w:hAnsi="Arial" w:cs="Arial"/>
          <w:b/>
          <w:bCs/>
          <w:lang w:val="de-DE"/>
        </w:rPr>
        <w:t xml:space="preserve">Project </w:t>
      </w:r>
      <w:proofErr w:type="spellStart"/>
      <w:r w:rsidRPr="00950BF0">
        <w:rPr>
          <w:rFonts w:ascii="Arial" w:hAnsi="Arial" w:cs="Arial"/>
          <w:b/>
          <w:bCs/>
          <w:lang w:val="de-DE"/>
        </w:rPr>
        <w:t>LpX</w:t>
      </w:r>
      <w:proofErr w:type="spellEnd"/>
      <w:r w:rsidRPr="00950BF0">
        <w:rPr>
          <w:rFonts w:ascii="Arial" w:hAnsi="Arial" w:cs="Arial"/>
          <w:b/>
          <w:bCs/>
          <w:lang w:val="de-DE"/>
        </w:rPr>
        <w:t xml:space="preserve"> besteht aus fünf modularen Bauteilen, die in einem robusten Köfferchen bestens verpackt sind:</w:t>
      </w:r>
    </w:p>
    <w:p w:rsidR="00131B75" w:rsidRPr="00BC4F0B" w:rsidRDefault="00131B75" w:rsidP="00674B55">
      <w:pPr>
        <w:spacing w:after="0" w:line="240" w:lineRule="auto"/>
        <w:jc w:val="both"/>
        <w:rPr>
          <w:rFonts w:ascii="Arial" w:hAnsi="Arial" w:cs="Arial"/>
          <w:lang w:val="de-CH"/>
        </w:rPr>
      </w:pPr>
    </w:p>
    <w:p w:rsidR="00701D69" w:rsidRPr="00BC4F0B" w:rsidRDefault="00042D12" w:rsidP="00674B55">
      <w:pPr>
        <w:spacing w:after="0" w:line="240" w:lineRule="auto"/>
        <w:jc w:val="both"/>
        <w:rPr>
          <w:rFonts w:ascii="Arial" w:hAnsi="Arial" w:cs="Arial"/>
          <w:lang w:val="de-CH"/>
        </w:rPr>
      </w:pPr>
      <w:r w:rsidRPr="00950BF0">
        <w:rPr>
          <w:rFonts w:ascii="Arial" w:hAnsi="Arial" w:cs="Arial"/>
          <w:b/>
          <w:bCs/>
          <w:lang w:val="de-DE"/>
        </w:rPr>
        <w:t>Der Raketenfuß</w:t>
      </w:r>
    </w:p>
    <w:p w:rsidR="00422323" w:rsidRPr="00BC4F0B" w:rsidRDefault="00042D12" w:rsidP="00674B55">
      <w:pPr>
        <w:spacing w:after="0" w:line="240" w:lineRule="auto"/>
        <w:jc w:val="both"/>
        <w:rPr>
          <w:rFonts w:ascii="Arial" w:hAnsi="Arial" w:cs="Arial"/>
          <w:lang w:val="de-CH"/>
        </w:rPr>
      </w:pPr>
      <w:r w:rsidRPr="00950BF0">
        <w:rPr>
          <w:rFonts w:ascii="Arial" w:hAnsi="Arial" w:cs="Arial"/>
          <w:lang w:val="de-DE"/>
        </w:rPr>
        <w:t xml:space="preserve">Der Raketenfuß aus eloxiertem Aluminium enthält eine „Antriebs“-Kapsel aus Tritium, die ein kosmisches Strahlen in die Dunkelheit schickt. Damit ist die Rakete stets zum Abheben und Auffinden neuer Lebensformen bereit. Das Licht kommt aus einer selbstleuchtenden Tritiumkapsel mit einer Halbwertszeit von 15 Jahren. Taschenlampen mit derselben Technologie </w:t>
      </w:r>
      <w:r w:rsidR="005B1CFA">
        <w:rPr>
          <w:rFonts w:ascii="Arial" w:hAnsi="Arial" w:cs="Arial"/>
          <w:lang w:val="de-DE"/>
        </w:rPr>
        <w:t>be</w:t>
      </w:r>
      <w:r w:rsidRPr="00950BF0">
        <w:rPr>
          <w:rFonts w:ascii="Arial" w:hAnsi="Arial" w:cs="Arial"/>
          <w:lang w:val="de-DE"/>
        </w:rPr>
        <w:t>fanden sich in der Ausrüstung, die die NASA für die Apollo-Astronauten bereitstellte. Das Leuchten bedarf keiner zusätzlichen Energiequelle und</w:t>
      </w:r>
      <w:r w:rsidR="005B1CFA">
        <w:rPr>
          <w:rFonts w:ascii="Arial" w:hAnsi="Arial" w:cs="Arial"/>
          <w:lang w:val="de-DE"/>
        </w:rPr>
        <w:t xml:space="preserve"> wird</w:t>
      </w:r>
      <w:r w:rsidRPr="00950BF0">
        <w:rPr>
          <w:rFonts w:ascii="Arial" w:hAnsi="Arial" w:cs="Arial"/>
          <w:lang w:val="de-DE"/>
        </w:rPr>
        <w:t xml:space="preserve"> auch nicht von Temperatur, Feuchtigkeit oder Höhenlagen beeinflusst. Starre Landebeine aus poliertem und satiniertem Edelstahl sorgen dafür, dass </w:t>
      </w:r>
      <w:bookmarkStart w:id="0" w:name="_Hlk19112323"/>
      <w:r w:rsidRPr="00950BF0">
        <w:rPr>
          <w:rFonts w:ascii="Arial" w:hAnsi="Arial" w:cs="Arial"/>
          <w:lang w:val="de-DE"/>
        </w:rPr>
        <w:t xml:space="preserve">Project </w:t>
      </w:r>
      <w:proofErr w:type="spellStart"/>
      <w:r w:rsidRPr="00950BF0">
        <w:rPr>
          <w:rFonts w:ascii="Arial" w:hAnsi="Arial" w:cs="Arial"/>
          <w:lang w:val="de-DE"/>
        </w:rPr>
        <w:t>LpX</w:t>
      </w:r>
      <w:proofErr w:type="spellEnd"/>
      <w:r w:rsidRPr="00950BF0">
        <w:rPr>
          <w:rFonts w:ascii="Arial" w:hAnsi="Arial" w:cs="Arial"/>
          <w:lang w:val="de-DE"/>
        </w:rPr>
        <w:t xml:space="preserve"> </w:t>
      </w:r>
      <w:bookmarkEnd w:id="0"/>
      <w:r w:rsidRPr="00950BF0">
        <w:rPr>
          <w:rFonts w:ascii="Arial" w:hAnsi="Arial" w:cs="Arial"/>
          <w:lang w:val="de-DE"/>
        </w:rPr>
        <w:t>frei stehen kann.</w:t>
      </w:r>
    </w:p>
    <w:p w:rsidR="00131B75" w:rsidRPr="00BC4F0B" w:rsidRDefault="00131B75" w:rsidP="00674B55">
      <w:pPr>
        <w:spacing w:after="0" w:line="240" w:lineRule="auto"/>
        <w:jc w:val="both"/>
        <w:rPr>
          <w:rFonts w:ascii="Arial" w:hAnsi="Arial" w:cs="Arial"/>
          <w:lang w:val="de-CH"/>
        </w:rPr>
      </w:pPr>
    </w:p>
    <w:p w:rsidR="00701D69" w:rsidRPr="00BC4F0B" w:rsidRDefault="00042D12" w:rsidP="00674B55">
      <w:pPr>
        <w:spacing w:after="0" w:line="240" w:lineRule="auto"/>
        <w:jc w:val="both"/>
        <w:rPr>
          <w:rFonts w:ascii="Arial" w:hAnsi="Arial" w:cs="Arial"/>
          <w:lang w:val="de-CH"/>
        </w:rPr>
      </w:pPr>
      <w:r w:rsidRPr="00950BF0">
        <w:rPr>
          <w:rFonts w:ascii="Arial" w:hAnsi="Arial" w:cs="Arial"/>
          <w:b/>
          <w:bCs/>
          <w:lang w:val="de-DE"/>
        </w:rPr>
        <w:t>Drei Raketenkörpermodule</w:t>
      </w:r>
    </w:p>
    <w:p w:rsidR="00131B75" w:rsidRPr="00BC4F0B" w:rsidRDefault="00042D12" w:rsidP="00674B55">
      <w:pPr>
        <w:spacing w:after="0" w:line="240" w:lineRule="auto"/>
        <w:jc w:val="both"/>
        <w:rPr>
          <w:rFonts w:ascii="Arial" w:hAnsi="Arial" w:cs="Arial"/>
          <w:lang w:val="de-CH"/>
        </w:rPr>
      </w:pPr>
      <w:r w:rsidRPr="00950BF0">
        <w:rPr>
          <w:rFonts w:ascii="Arial" w:hAnsi="Arial" w:cs="Arial"/>
          <w:lang w:val="de-DE"/>
        </w:rPr>
        <w:t xml:space="preserve">Die Rakete kann so gebaut werden, dass sie Platz für eine, zwei oder drei Lupen von </w:t>
      </w:r>
      <w:proofErr w:type="spellStart"/>
      <w:r w:rsidRPr="00950BF0">
        <w:rPr>
          <w:rFonts w:ascii="Arial" w:hAnsi="Arial" w:cs="Arial"/>
          <w:lang w:val="de-DE"/>
        </w:rPr>
        <w:t>Loupe</w:t>
      </w:r>
      <w:proofErr w:type="spellEnd"/>
      <w:r w:rsidRPr="00950BF0">
        <w:rPr>
          <w:rFonts w:ascii="Arial" w:hAnsi="Arial" w:cs="Arial"/>
          <w:lang w:val="de-DE"/>
        </w:rPr>
        <w:t xml:space="preserve"> System</w:t>
      </w:r>
      <w:r w:rsidR="005B1CFA">
        <w:rPr>
          <w:rFonts w:ascii="Arial" w:hAnsi="Arial" w:cs="Arial"/>
          <w:lang w:val="de-DE"/>
        </w:rPr>
        <w:t xml:space="preserve"> bietet</w:t>
      </w:r>
      <w:r w:rsidRPr="00950BF0">
        <w:rPr>
          <w:rFonts w:ascii="Arial" w:hAnsi="Arial" w:cs="Arial"/>
          <w:lang w:val="de-DE"/>
        </w:rPr>
        <w:t xml:space="preserve">. Sie sind jeweils im Raketenkörper verborgen und können nach Belieben vom Besitzer hervorgeholt und bewundert werden. Die drei „Stufen“-Bauteile aus eloxiertem Aluminium lassen sich per klickendem Bajonettverschluss miteinander verbinden (ähnlich der Objektfassung einer Spiegelreflexkamera). So kann man diese leicht zusammen- und </w:t>
      </w:r>
      <w:r w:rsidR="00F40AE9" w:rsidRPr="00950BF0">
        <w:rPr>
          <w:rFonts w:ascii="Arial" w:hAnsi="Arial" w:cs="Arial"/>
          <w:lang w:val="de-DE"/>
        </w:rPr>
        <w:t>auseinanderbauen</w:t>
      </w:r>
      <w:r w:rsidRPr="00950BF0">
        <w:rPr>
          <w:rFonts w:ascii="Arial" w:hAnsi="Arial" w:cs="Arial"/>
          <w:lang w:val="de-DE"/>
        </w:rPr>
        <w:t xml:space="preserve"> (oder damit spielen). </w:t>
      </w:r>
      <w:r w:rsidR="005B1CFA">
        <w:rPr>
          <w:rFonts w:ascii="Arial" w:hAnsi="Arial" w:cs="Arial"/>
          <w:lang w:val="de-DE"/>
        </w:rPr>
        <w:t xml:space="preserve">Zum </w:t>
      </w:r>
      <w:r w:rsidRPr="00950BF0">
        <w:rPr>
          <w:rFonts w:ascii="Arial" w:hAnsi="Arial" w:cs="Arial"/>
          <w:lang w:val="de-DE"/>
        </w:rPr>
        <w:t xml:space="preserve">Project </w:t>
      </w:r>
      <w:proofErr w:type="spellStart"/>
      <w:r w:rsidRPr="00950BF0">
        <w:rPr>
          <w:rFonts w:ascii="Arial" w:hAnsi="Arial" w:cs="Arial"/>
          <w:lang w:val="de-DE"/>
        </w:rPr>
        <w:t>LpX</w:t>
      </w:r>
      <w:proofErr w:type="spellEnd"/>
      <w:r w:rsidRPr="00950BF0">
        <w:rPr>
          <w:rFonts w:ascii="Arial" w:hAnsi="Arial" w:cs="Arial"/>
          <w:lang w:val="de-DE"/>
        </w:rPr>
        <w:t xml:space="preserve"> </w:t>
      </w:r>
      <w:r w:rsidR="005B1CFA">
        <w:rPr>
          <w:rFonts w:ascii="Arial" w:hAnsi="Arial" w:cs="Arial"/>
          <w:lang w:val="de-DE"/>
        </w:rPr>
        <w:t>gehören</w:t>
      </w:r>
      <w:r w:rsidRPr="00950BF0">
        <w:rPr>
          <w:rFonts w:ascii="Arial" w:hAnsi="Arial" w:cs="Arial"/>
          <w:lang w:val="de-DE"/>
        </w:rPr>
        <w:t xml:space="preserve"> zwei Lupen von Loupe System mit unterschiedlichen Vergrößerungsleistungen: 3-fach und 6-fach.</w:t>
      </w:r>
    </w:p>
    <w:p w:rsidR="00131B75" w:rsidRPr="00BC4F0B" w:rsidRDefault="00131B75" w:rsidP="00674B55">
      <w:pPr>
        <w:spacing w:after="0" w:line="240" w:lineRule="auto"/>
        <w:jc w:val="both"/>
        <w:rPr>
          <w:rFonts w:ascii="Arial" w:hAnsi="Arial" w:cs="Arial"/>
          <w:lang w:val="de-CH"/>
        </w:rPr>
      </w:pPr>
    </w:p>
    <w:p w:rsidR="00701D69" w:rsidRPr="00BC4F0B" w:rsidRDefault="00042D12" w:rsidP="00674B55">
      <w:pPr>
        <w:spacing w:after="0" w:line="240" w:lineRule="auto"/>
        <w:jc w:val="both"/>
        <w:rPr>
          <w:rFonts w:ascii="Arial" w:hAnsi="Arial" w:cs="Arial"/>
          <w:lang w:val="de-CH"/>
        </w:rPr>
      </w:pPr>
      <w:r w:rsidRPr="00950BF0">
        <w:rPr>
          <w:rFonts w:ascii="Arial" w:hAnsi="Arial" w:cs="Arial"/>
          <w:b/>
          <w:bCs/>
          <w:lang w:val="de-DE"/>
        </w:rPr>
        <w:t>Die Raketenspitze</w:t>
      </w:r>
    </w:p>
    <w:p w:rsidR="00F1792B" w:rsidRPr="00BC4F0B" w:rsidRDefault="00042D12" w:rsidP="00674B55">
      <w:pPr>
        <w:spacing w:after="0" w:line="240" w:lineRule="auto"/>
        <w:jc w:val="both"/>
        <w:rPr>
          <w:rFonts w:ascii="Arial" w:hAnsi="Arial" w:cs="Arial"/>
          <w:lang w:val="de-CH"/>
        </w:rPr>
      </w:pPr>
      <w:r w:rsidRPr="00950BF0">
        <w:rPr>
          <w:rFonts w:ascii="Arial" w:hAnsi="Arial" w:cs="Arial"/>
          <w:lang w:val="de-DE"/>
        </w:rPr>
        <w:t>Der obere Bereich der Rakete aus eloxiertem Aluminium minimiert den Luftwiderstand und zeigt in Richtung Weltall. Damit erinnert er stets daran, dass es da draußen noch mehr zu entdecken gibt. Die Raketenspitze kann mit sämtlichen modularen „Stufen“-Bauteilen ebenfalls per Bajonettverschluss verbunden werden.</w:t>
      </w:r>
    </w:p>
    <w:p w:rsidR="00F1792B" w:rsidRPr="00BC4F0B" w:rsidRDefault="00F1792B" w:rsidP="00674B55">
      <w:pPr>
        <w:spacing w:after="0" w:line="240" w:lineRule="auto"/>
        <w:jc w:val="both"/>
        <w:rPr>
          <w:rFonts w:ascii="Arial" w:hAnsi="Arial" w:cs="Arial"/>
          <w:lang w:val="de-CH"/>
        </w:rPr>
      </w:pPr>
    </w:p>
    <w:p w:rsidR="00042D12" w:rsidRDefault="00042D12" w:rsidP="00674B55">
      <w:pPr>
        <w:spacing w:after="0" w:line="240" w:lineRule="auto"/>
        <w:jc w:val="both"/>
        <w:rPr>
          <w:rFonts w:ascii="Arial" w:hAnsi="Arial" w:cs="Arial"/>
          <w:b/>
          <w:bCs/>
          <w:lang w:val="de-DE"/>
        </w:rPr>
      </w:pPr>
    </w:p>
    <w:p w:rsidR="00042D12" w:rsidRDefault="00042D12" w:rsidP="00674B55">
      <w:pPr>
        <w:spacing w:after="0" w:line="240" w:lineRule="auto"/>
        <w:jc w:val="both"/>
        <w:rPr>
          <w:rFonts w:ascii="Arial" w:hAnsi="Arial" w:cs="Arial"/>
          <w:b/>
          <w:bCs/>
          <w:lang w:val="de-DE"/>
        </w:rPr>
      </w:pPr>
    </w:p>
    <w:p w:rsidR="00042D12" w:rsidRDefault="00042D12" w:rsidP="00674B55">
      <w:pPr>
        <w:spacing w:after="0" w:line="240" w:lineRule="auto"/>
        <w:jc w:val="both"/>
        <w:rPr>
          <w:rFonts w:ascii="Arial" w:hAnsi="Arial" w:cs="Arial"/>
          <w:b/>
          <w:bCs/>
          <w:lang w:val="de-DE"/>
        </w:rPr>
      </w:pPr>
    </w:p>
    <w:p w:rsidR="00BA1CBB" w:rsidRPr="00BC4F0B" w:rsidRDefault="00042D12" w:rsidP="00674B55">
      <w:pPr>
        <w:spacing w:after="0" w:line="240" w:lineRule="auto"/>
        <w:jc w:val="both"/>
        <w:rPr>
          <w:rFonts w:ascii="Arial" w:hAnsi="Arial" w:cs="Arial"/>
          <w:b/>
          <w:lang w:val="de-CH"/>
        </w:rPr>
      </w:pPr>
      <w:r w:rsidRPr="00950BF0">
        <w:rPr>
          <w:rFonts w:ascii="Arial" w:hAnsi="Arial" w:cs="Arial"/>
          <w:b/>
          <w:bCs/>
          <w:lang w:val="de-DE"/>
        </w:rPr>
        <w:lastRenderedPageBreak/>
        <w:t>Extra: der Universal</w:t>
      </w:r>
      <w:r w:rsidR="005B1CFA">
        <w:rPr>
          <w:rFonts w:ascii="Arial" w:hAnsi="Arial" w:cs="Arial"/>
          <w:b/>
          <w:bCs/>
          <w:lang w:val="de-DE"/>
        </w:rPr>
        <w:t>-</w:t>
      </w:r>
      <w:r w:rsidRPr="00950BF0">
        <w:rPr>
          <w:rFonts w:ascii="Arial" w:hAnsi="Arial" w:cs="Arial"/>
          <w:b/>
          <w:bCs/>
          <w:lang w:val="de-DE"/>
        </w:rPr>
        <w:t>Clip</w:t>
      </w:r>
    </w:p>
    <w:p w:rsidR="00BA1CBB" w:rsidRPr="00BC4F0B" w:rsidRDefault="00042D12" w:rsidP="00674B55">
      <w:pPr>
        <w:spacing w:after="0" w:line="240" w:lineRule="auto"/>
        <w:jc w:val="both"/>
        <w:rPr>
          <w:rFonts w:ascii="Arial" w:hAnsi="Arial" w:cs="Arial"/>
          <w:lang w:val="de-CH"/>
        </w:rPr>
      </w:pPr>
      <w:r w:rsidRPr="00950BF0">
        <w:rPr>
          <w:rFonts w:ascii="Arial" w:hAnsi="Arial" w:cs="Arial"/>
          <w:lang w:val="de-DE"/>
        </w:rPr>
        <w:t>Im Koffer ist zudem der Universal Clip von Loupe System enthalten. Mit ihm können Sie die Lupen an jedem Handy oder Tablet befestigen und Makro-Aufnahmen oder -Videos anfertigen.</w:t>
      </w:r>
    </w:p>
    <w:p w:rsidR="00BA1CBB" w:rsidRPr="00BC4F0B" w:rsidRDefault="00BA1CBB" w:rsidP="00674B55">
      <w:pPr>
        <w:spacing w:after="0" w:line="240" w:lineRule="auto"/>
        <w:jc w:val="both"/>
        <w:rPr>
          <w:rFonts w:ascii="Arial" w:hAnsi="Arial" w:cs="Arial"/>
          <w:lang w:val="de-CH"/>
        </w:rPr>
      </w:pPr>
    </w:p>
    <w:p w:rsidR="00783A41" w:rsidRPr="00BC4F0B" w:rsidRDefault="00783A41" w:rsidP="00674B55">
      <w:pPr>
        <w:spacing w:after="0" w:line="240" w:lineRule="auto"/>
        <w:jc w:val="both"/>
        <w:rPr>
          <w:rFonts w:ascii="Arial" w:hAnsi="Arial" w:cs="Arial"/>
          <w:lang w:val="de-CH"/>
        </w:rPr>
      </w:pPr>
    </w:p>
    <w:p w:rsidR="00D53F54" w:rsidRPr="00BC4F0B" w:rsidRDefault="00042D12" w:rsidP="00674B55">
      <w:pPr>
        <w:spacing w:after="0" w:line="240" w:lineRule="auto"/>
        <w:jc w:val="both"/>
        <w:rPr>
          <w:rFonts w:ascii="Arial" w:hAnsi="Arial" w:cs="Arial"/>
          <w:b/>
          <w:lang w:val="de-CH"/>
        </w:rPr>
      </w:pPr>
      <w:r w:rsidRPr="00950BF0">
        <w:rPr>
          <w:rFonts w:ascii="Arial" w:hAnsi="Arial" w:cs="Arial"/>
          <w:b/>
          <w:bCs/>
          <w:lang w:val="de-DE"/>
        </w:rPr>
        <w:t xml:space="preserve">Project </w:t>
      </w:r>
      <w:proofErr w:type="spellStart"/>
      <w:r w:rsidRPr="00950BF0">
        <w:rPr>
          <w:rFonts w:ascii="Arial" w:hAnsi="Arial" w:cs="Arial"/>
          <w:b/>
          <w:bCs/>
          <w:lang w:val="de-DE"/>
        </w:rPr>
        <w:t>LpX</w:t>
      </w:r>
      <w:proofErr w:type="spellEnd"/>
      <w:r w:rsidRPr="00950BF0">
        <w:rPr>
          <w:rFonts w:ascii="Arial" w:hAnsi="Arial" w:cs="Arial"/>
          <w:b/>
          <w:bCs/>
          <w:lang w:val="de-DE"/>
        </w:rPr>
        <w:t xml:space="preserve"> erscheint in vier limitierten Editionen von je 99 Stück</w:t>
      </w:r>
      <w:r w:rsidR="005B1CFA">
        <w:rPr>
          <w:rFonts w:ascii="Arial" w:hAnsi="Arial" w:cs="Arial"/>
          <w:b/>
          <w:bCs/>
          <w:lang w:val="de-DE"/>
        </w:rPr>
        <w:t xml:space="preserve"> – jeweils </w:t>
      </w:r>
      <w:r w:rsidRPr="00950BF0">
        <w:rPr>
          <w:rFonts w:ascii="Arial" w:hAnsi="Arial" w:cs="Arial"/>
          <w:b/>
          <w:bCs/>
          <w:lang w:val="de-DE"/>
        </w:rPr>
        <w:t>in Schwarz, Blau, Rot und Grün.</w:t>
      </w:r>
    </w:p>
    <w:p w:rsidR="00960CC5" w:rsidRPr="00BC4F0B" w:rsidRDefault="00042D12" w:rsidP="00674B55">
      <w:pPr>
        <w:spacing w:after="0" w:line="240" w:lineRule="auto"/>
        <w:jc w:val="both"/>
        <w:rPr>
          <w:rFonts w:ascii="Arial" w:hAnsi="Arial" w:cs="Arial"/>
          <w:b/>
          <w:sz w:val="28"/>
          <w:szCs w:val="28"/>
          <w:lang w:val="de-CH"/>
        </w:rPr>
      </w:pPr>
      <w:r w:rsidRPr="00950BF0">
        <w:rPr>
          <w:rFonts w:ascii="Arial" w:hAnsi="Arial" w:cs="Arial"/>
          <w:b/>
          <w:bCs/>
          <w:sz w:val="28"/>
          <w:szCs w:val="28"/>
          <w:lang w:val="de-DE"/>
        </w:rPr>
        <w:br w:type="page"/>
      </w:r>
    </w:p>
    <w:p w:rsidR="00F1792B" w:rsidRPr="00BC4F0B" w:rsidRDefault="00042D12" w:rsidP="00674B55">
      <w:pPr>
        <w:pStyle w:val="Sansinterligne"/>
        <w:spacing w:before="240"/>
        <w:jc w:val="center"/>
        <w:outlineLvl w:val="0"/>
        <w:rPr>
          <w:rFonts w:ascii="Arial" w:hAnsi="Arial" w:cs="Arial"/>
          <w:b/>
          <w:sz w:val="28"/>
          <w:szCs w:val="28"/>
          <w:lang w:val="de-CH"/>
        </w:rPr>
      </w:pPr>
      <w:r w:rsidRPr="00950BF0">
        <w:rPr>
          <w:rFonts w:ascii="Arial" w:hAnsi="Arial" w:cs="Arial"/>
          <w:b/>
          <w:bCs/>
          <w:sz w:val="28"/>
          <w:szCs w:val="28"/>
          <w:lang w:val="de-DE"/>
        </w:rPr>
        <w:lastRenderedPageBreak/>
        <w:t xml:space="preserve">Project </w:t>
      </w:r>
      <w:proofErr w:type="spellStart"/>
      <w:r w:rsidRPr="00950BF0">
        <w:rPr>
          <w:rFonts w:ascii="Arial" w:hAnsi="Arial" w:cs="Arial"/>
          <w:b/>
          <w:bCs/>
          <w:sz w:val="28"/>
          <w:szCs w:val="28"/>
          <w:lang w:val="de-DE"/>
        </w:rPr>
        <w:t>LpX</w:t>
      </w:r>
      <w:proofErr w:type="spellEnd"/>
      <w:r w:rsidRPr="00950BF0">
        <w:rPr>
          <w:rFonts w:ascii="Arial" w:hAnsi="Arial" w:cs="Arial"/>
          <w:b/>
          <w:bCs/>
          <w:sz w:val="28"/>
          <w:szCs w:val="28"/>
          <w:lang w:val="de-DE"/>
        </w:rPr>
        <w:t>: Inspiration und Design</w:t>
      </w:r>
    </w:p>
    <w:p w:rsidR="00BA1CBB" w:rsidRPr="00BC4F0B" w:rsidRDefault="00BA1CBB" w:rsidP="00674B55">
      <w:pPr>
        <w:spacing w:after="0" w:line="240" w:lineRule="auto"/>
        <w:jc w:val="both"/>
        <w:rPr>
          <w:rFonts w:ascii="Arial" w:hAnsi="Arial" w:cs="Arial"/>
          <w:b/>
          <w:lang w:val="de-CH"/>
        </w:rPr>
      </w:pPr>
    </w:p>
    <w:p w:rsidR="00C24260" w:rsidRPr="00BC4F0B" w:rsidRDefault="005B1CFA" w:rsidP="00674B55">
      <w:pPr>
        <w:spacing w:after="0" w:line="240" w:lineRule="auto"/>
        <w:jc w:val="both"/>
        <w:rPr>
          <w:rFonts w:ascii="Arial" w:hAnsi="Arial" w:cs="Arial"/>
          <w:lang w:val="de-CH"/>
        </w:rPr>
      </w:pPr>
      <w:r>
        <w:rPr>
          <w:rFonts w:ascii="Arial" w:hAnsi="Arial" w:cs="Arial"/>
          <w:lang w:val="de-DE"/>
        </w:rPr>
        <w:t>Es gibt eine Parallelität der Ideen:</w:t>
      </w:r>
      <w:r w:rsidR="00042D12" w:rsidRPr="00950BF0">
        <w:rPr>
          <w:rFonts w:ascii="Arial" w:hAnsi="Arial" w:cs="Arial"/>
          <w:lang w:val="de-DE"/>
        </w:rPr>
        <w:t xml:space="preserve"> Die Idee für dieses ballistische Projekt entstand, als der Gründer von Loupe System auf der Baselworld 2016 die gerade von MB&amp;F vorgestellte Arachnophobia entdeckte. Wie das Schicksal so spielt, präsentierte er an seinem Stand auf genau derselben Messe eine spinnenförmige Halterung für seine hochwertigen Lupen. Im darauffolgenden Jahr stellte MB&amp;F auf der Baselworld die raketenförmige Uhr Destination Moon vor – und Loupe System ein raketenförmiges Lupen-Aufbewahrungssystem. Und als MB&amp;F dann bei der Baselworld 2018 die raumschiffgleiche Wetterstation Fifth Element vorstellte, präsentierte Loupe System an seinem Stand einen Lupenhalter in der Form einer fliegenden Untertasse. Angesichts dieser Gleichzeitigkeit </w:t>
      </w:r>
      <w:r>
        <w:rPr>
          <w:rFonts w:ascii="Arial" w:hAnsi="Arial" w:cs="Arial"/>
          <w:lang w:val="de-DE"/>
        </w:rPr>
        <w:t>war</w:t>
      </w:r>
      <w:r w:rsidR="00042D12" w:rsidRPr="00950BF0">
        <w:rPr>
          <w:rFonts w:ascii="Arial" w:hAnsi="Arial" w:cs="Arial"/>
          <w:lang w:val="de-DE"/>
        </w:rPr>
        <w:t xml:space="preserve"> MB&amp;F-Gründer Max Büsser schließlich davon überzeugt, dass eine kosmische Zusammenarbeit mit Loupe System gewissermaßen vorbestimmt war.</w:t>
      </w:r>
    </w:p>
    <w:p w:rsidR="00DB18FE" w:rsidRPr="00BC4F0B" w:rsidRDefault="00DB18FE" w:rsidP="00674B55">
      <w:pPr>
        <w:spacing w:after="0" w:line="240" w:lineRule="auto"/>
        <w:jc w:val="both"/>
        <w:rPr>
          <w:rFonts w:ascii="Arial" w:hAnsi="Arial" w:cs="Arial"/>
          <w:lang w:val="de-CH"/>
        </w:rPr>
      </w:pPr>
    </w:p>
    <w:p w:rsidR="00DB18FE" w:rsidRPr="005B1CFA" w:rsidRDefault="00042D12" w:rsidP="00674B55">
      <w:pPr>
        <w:spacing w:after="0" w:line="240" w:lineRule="auto"/>
        <w:jc w:val="both"/>
        <w:rPr>
          <w:rFonts w:ascii="Arial" w:hAnsi="Arial" w:cs="Arial"/>
          <w:lang w:val="de-CH"/>
        </w:rPr>
      </w:pPr>
      <w:r w:rsidRPr="005B1CFA">
        <w:rPr>
          <w:rFonts w:ascii="Arial" w:hAnsi="Arial" w:cs="Arial"/>
          <w:lang w:val="de-DE"/>
        </w:rPr>
        <w:t>„In drei aufeinanderfolgenden Jahren hatten wir unabhängig voneinander dieselben Ideen entwickelt, die wir jeweils auf derselben Baselworld vorstellten</w:t>
      </w:r>
      <w:r w:rsidR="005B1CFA">
        <w:rPr>
          <w:rFonts w:ascii="Arial" w:hAnsi="Arial" w:cs="Arial"/>
          <w:lang w:val="de-DE"/>
        </w:rPr>
        <w:t>“</w:t>
      </w:r>
      <w:r w:rsidRPr="005B1CFA">
        <w:rPr>
          <w:rFonts w:ascii="Arial" w:hAnsi="Arial" w:cs="Arial"/>
          <w:lang w:val="de-DE"/>
        </w:rPr>
        <w:t>, so der Gründer von Loupe System. Und am Ende hieß es: Aller guten Dinge sind drei!</w:t>
      </w:r>
    </w:p>
    <w:p w:rsidR="00C24260" w:rsidRPr="00BC4F0B" w:rsidRDefault="00C24260" w:rsidP="00674B55">
      <w:pPr>
        <w:spacing w:after="0" w:line="240" w:lineRule="auto"/>
        <w:jc w:val="both"/>
        <w:rPr>
          <w:rFonts w:ascii="Arial" w:hAnsi="Arial" w:cs="Arial"/>
          <w:lang w:val="de-CH"/>
        </w:rPr>
      </w:pPr>
    </w:p>
    <w:p w:rsidR="00213A0A" w:rsidRPr="00BC4F0B" w:rsidRDefault="00042D12" w:rsidP="00674B55">
      <w:pPr>
        <w:spacing w:after="0" w:line="240" w:lineRule="auto"/>
        <w:jc w:val="both"/>
        <w:rPr>
          <w:rFonts w:ascii="Arial" w:hAnsi="Arial" w:cs="Arial"/>
          <w:lang w:val="de-CH"/>
        </w:rPr>
      </w:pPr>
      <w:r w:rsidRPr="00950BF0">
        <w:rPr>
          <w:rFonts w:ascii="Arial" w:hAnsi="Arial" w:cs="Arial"/>
          <w:lang w:val="de-DE"/>
        </w:rPr>
        <w:t xml:space="preserve">Project </w:t>
      </w:r>
      <w:proofErr w:type="spellStart"/>
      <w:r w:rsidRPr="00950BF0">
        <w:rPr>
          <w:rFonts w:ascii="Arial" w:hAnsi="Arial" w:cs="Arial"/>
          <w:lang w:val="de-DE"/>
        </w:rPr>
        <w:t>LpX</w:t>
      </w:r>
      <w:proofErr w:type="spellEnd"/>
      <w:r w:rsidRPr="00950BF0">
        <w:rPr>
          <w:rFonts w:ascii="Arial" w:hAnsi="Arial" w:cs="Arial"/>
          <w:lang w:val="de-DE"/>
        </w:rPr>
        <w:t xml:space="preserve"> </w:t>
      </w:r>
      <w:r w:rsidR="003A7EA7" w:rsidRPr="00950BF0">
        <w:rPr>
          <w:rFonts w:ascii="Arial" w:hAnsi="Arial" w:cs="Arial"/>
          <w:shd w:val="clear" w:color="auto" w:fill="FFFFFF"/>
          <w:lang w:val="de-DE"/>
        </w:rPr>
        <w:t>wurde vo</w:t>
      </w:r>
      <w:r w:rsidR="005B1CFA">
        <w:rPr>
          <w:rFonts w:ascii="Arial" w:hAnsi="Arial" w:cs="Arial"/>
          <w:shd w:val="clear" w:color="auto" w:fill="FFFFFF"/>
          <w:lang w:val="de-DE"/>
        </w:rPr>
        <w:t>m</w:t>
      </w:r>
      <w:r w:rsidR="003A7EA7" w:rsidRPr="00950BF0">
        <w:rPr>
          <w:rFonts w:ascii="Arial" w:hAnsi="Arial" w:cs="Arial"/>
          <w:shd w:val="clear" w:color="auto" w:fill="FFFFFF"/>
          <w:lang w:val="de-DE"/>
        </w:rPr>
        <w:t xml:space="preserve"> Designer Maximilian </w:t>
      </w:r>
      <w:bookmarkStart w:id="1" w:name="_Hlk19112391"/>
      <w:r w:rsidR="00C24260" w:rsidRPr="00950BF0">
        <w:rPr>
          <w:rFonts w:ascii="Arial" w:hAnsi="Arial" w:cs="Arial"/>
          <w:shd w:val="clear" w:color="auto" w:fill="FFFFFF"/>
          <w:lang w:val="de-DE"/>
        </w:rPr>
        <w:t>Maertens</w:t>
      </w:r>
      <w:bookmarkEnd w:id="1"/>
      <w:r w:rsidR="00C24260" w:rsidRPr="00950BF0">
        <w:rPr>
          <w:rFonts w:ascii="Arial" w:hAnsi="Arial" w:cs="Arial"/>
          <w:shd w:val="clear" w:color="auto" w:fill="FFFFFF"/>
          <w:lang w:val="de-DE"/>
        </w:rPr>
        <w:t xml:space="preserve"> gestaltet, der auch die jüngst vorgestellte Uhr T-Rex entworfen hat (die MB&amp;F zusammen mit den Uhren</w:t>
      </w:r>
      <w:r w:rsidR="005B1CFA">
        <w:rPr>
          <w:rFonts w:ascii="Arial" w:hAnsi="Arial" w:cs="Arial"/>
          <w:shd w:val="clear" w:color="auto" w:fill="FFFFFF"/>
          <w:lang w:val="de-DE"/>
        </w:rPr>
        <w:t>s</w:t>
      </w:r>
      <w:r w:rsidR="00C24260" w:rsidRPr="00950BF0">
        <w:rPr>
          <w:rFonts w:ascii="Arial" w:hAnsi="Arial" w:cs="Arial"/>
          <w:shd w:val="clear" w:color="auto" w:fill="FFFFFF"/>
          <w:lang w:val="de-DE"/>
        </w:rPr>
        <w:t>pezialisten von L’Epée 1839 entwickelte). Maertens, der zunächst als Praktikant mit Büsser an mehreren Projekten arbeitete, ließ sich sowohl von</w:t>
      </w:r>
      <w:r w:rsidRPr="00950BF0">
        <w:rPr>
          <w:rFonts w:ascii="Arial" w:hAnsi="Arial" w:cs="Arial"/>
          <w:lang w:val="de-DE"/>
        </w:rPr>
        <w:t xml:space="preserve"> früheren MB&amp;F-Projekten als auch von der SpaceX Falcon inspirieren, einer teilweise wiederverwendbaren zweistufigen Nutzlasten-Trägerrakete.</w:t>
      </w:r>
    </w:p>
    <w:p w:rsidR="00C67812" w:rsidRPr="00BC4F0B" w:rsidRDefault="00C67812" w:rsidP="00674B55">
      <w:pPr>
        <w:spacing w:after="0" w:line="240" w:lineRule="auto"/>
        <w:jc w:val="both"/>
        <w:rPr>
          <w:rFonts w:ascii="Arial" w:hAnsi="Arial" w:cs="Arial"/>
          <w:lang w:val="de-CH"/>
        </w:rPr>
      </w:pPr>
    </w:p>
    <w:p w:rsidR="00213A0A" w:rsidRPr="00BC4F0B" w:rsidRDefault="00042D12" w:rsidP="00674B55">
      <w:pPr>
        <w:spacing w:after="0" w:line="240" w:lineRule="auto"/>
        <w:jc w:val="both"/>
        <w:rPr>
          <w:rFonts w:ascii="Arial" w:hAnsi="Arial" w:cs="Arial"/>
          <w:lang w:val="de-CH"/>
        </w:rPr>
      </w:pPr>
      <w:r w:rsidRPr="00950BF0">
        <w:rPr>
          <w:rFonts w:ascii="Arial" w:hAnsi="Arial" w:cs="Arial"/>
          <w:lang w:val="de-DE"/>
        </w:rPr>
        <w:t xml:space="preserve">„Project </w:t>
      </w:r>
      <w:proofErr w:type="spellStart"/>
      <w:r w:rsidRPr="00950BF0">
        <w:rPr>
          <w:rFonts w:ascii="Arial" w:hAnsi="Arial" w:cs="Arial"/>
          <w:lang w:val="de-DE"/>
        </w:rPr>
        <w:t>LpX</w:t>
      </w:r>
      <w:proofErr w:type="spellEnd"/>
      <w:r w:rsidRPr="00950BF0">
        <w:rPr>
          <w:rFonts w:ascii="Arial" w:hAnsi="Arial" w:cs="Arial"/>
          <w:lang w:val="de-DE"/>
        </w:rPr>
        <w:t>“ (gesprochen „</w:t>
      </w:r>
      <w:proofErr w:type="spellStart"/>
      <w:r w:rsidRPr="00950BF0">
        <w:rPr>
          <w:rFonts w:ascii="Arial" w:hAnsi="Arial" w:cs="Arial"/>
          <w:lang w:val="de-DE"/>
        </w:rPr>
        <w:t>Loupe</w:t>
      </w:r>
      <w:proofErr w:type="spellEnd"/>
      <w:r w:rsidRPr="00950BF0">
        <w:rPr>
          <w:rFonts w:ascii="Arial" w:hAnsi="Arial" w:cs="Arial"/>
          <w:lang w:val="de-DE"/>
        </w:rPr>
        <w:t xml:space="preserve"> Ex“) leitet sich vom Arbeitstitel für das 2018 begonnene Projekt ab – „Project X“. Das X blieb, ihm wurde eine Abkürzung von Loupe vorangestellt und das ergab schlussendlich den Name</w:t>
      </w:r>
      <w:r w:rsidR="005B1CFA">
        <w:rPr>
          <w:rFonts w:ascii="Arial" w:hAnsi="Arial" w:cs="Arial"/>
          <w:lang w:val="de-DE"/>
        </w:rPr>
        <w:t>n</w:t>
      </w:r>
      <w:r w:rsidRPr="00950BF0">
        <w:rPr>
          <w:rFonts w:ascii="Arial" w:hAnsi="Arial" w:cs="Arial"/>
          <w:lang w:val="de-DE"/>
        </w:rPr>
        <w:t xml:space="preserve"> Project </w:t>
      </w:r>
      <w:proofErr w:type="spellStart"/>
      <w:r w:rsidRPr="00950BF0">
        <w:rPr>
          <w:rFonts w:ascii="Arial" w:hAnsi="Arial" w:cs="Arial"/>
          <w:lang w:val="de-DE"/>
        </w:rPr>
        <w:t>LpX</w:t>
      </w:r>
      <w:proofErr w:type="spellEnd"/>
      <w:r w:rsidRPr="00950BF0">
        <w:rPr>
          <w:rFonts w:ascii="Arial" w:hAnsi="Arial" w:cs="Arial"/>
          <w:lang w:val="de-DE"/>
        </w:rPr>
        <w:t>.</w:t>
      </w:r>
    </w:p>
    <w:p w:rsidR="00960CC5" w:rsidRPr="00BC4F0B" w:rsidRDefault="00960CC5" w:rsidP="00674B55">
      <w:pPr>
        <w:spacing w:after="0" w:line="240" w:lineRule="auto"/>
        <w:jc w:val="both"/>
        <w:rPr>
          <w:rFonts w:ascii="Arial" w:hAnsi="Arial" w:cs="Arial"/>
          <w:lang w:val="de-CH"/>
        </w:rPr>
      </w:pPr>
    </w:p>
    <w:p w:rsidR="00C67812" w:rsidRPr="00BC4F0B" w:rsidRDefault="00C67812" w:rsidP="00674B55">
      <w:pPr>
        <w:spacing w:after="0" w:line="240" w:lineRule="auto"/>
        <w:jc w:val="both"/>
        <w:rPr>
          <w:rFonts w:ascii="Arial" w:hAnsi="Arial" w:cs="Arial"/>
          <w:lang w:val="de-CH"/>
        </w:rPr>
      </w:pPr>
    </w:p>
    <w:p w:rsidR="00F1792B" w:rsidRPr="00BC4F0B" w:rsidRDefault="00042D12" w:rsidP="00674B55">
      <w:pPr>
        <w:spacing w:after="0" w:line="240" w:lineRule="auto"/>
        <w:jc w:val="center"/>
        <w:rPr>
          <w:rFonts w:ascii="Arial" w:hAnsi="Arial" w:cs="Arial"/>
          <w:lang w:val="de-CH"/>
        </w:rPr>
      </w:pPr>
      <w:r w:rsidRPr="00950BF0">
        <w:rPr>
          <w:rFonts w:ascii="Arial" w:hAnsi="Arial" w:cs="Arial"/>
          <w:b/>
          <w:bCs/>
          <w:sz w:val="28"/>
          <w:lang w:val="de-DE" w:eastAsia="de-DE"/>
        </w:rPr>
        <w:t xml:space="preserve">Project </w:t>
      </w:r>
      <w:proofErr w:type="spellStart"/>
      <w:r w:rsidRPr="00950BF0">
        <w:rPr>
          <w:rFonts w:ascii="Arial" w:hAnsi="Arial" w:cs="Arial"/>
          <w:b/>
          <w:bCs/>
          <w:sz w:val="28"/>
          <w:lang w:val="de-DE" w:eastAsia="de-DE"/>
        </w:rPr>
        <w:t>LpX</w:t>
      </w:r>
      <w:proofErr w:type="spellEnd"/>
      <w:r w:rsidRPr="00950BF0">
        <w:rPr>
          <w:rFonts w:ascii="Arial" w:hAnsi="Arial" w:cs="Arial"/>
          <w:b/>
          <w:bCs/>
          <w:sz w:val="28"/>
          <w:lang w:val="de-DE" w:eastAsia="de-DE"/>
        </w:rPr>
        <w:t xml:space="preserve">: technische Daten </w:t>
      </w:r>
    </w:p>
    <w:p w:rsidR="00FC524C" w:rsidRPr="00BC4F0B" w:rsidRDefault="00FC524C" w:rsidP="00674B55">
      <w:pPr>
        <w:spacing w:after="0" w:line="240" w:lineRule="auto"/>
        <w:jc w:val="both"/>
        <w:rPr>
          <w:rFonts w:ascii="Arial" w:hAnsi="Arial" w:cs="Arial"/>
          <w:lang w:val="de-CH"/>
        </w:rPr>
      </w:pPr>
    </w:p>
    <w:p w:rsidR="00950BF0" w:rsidRPr="00BC4F0B" w:rsidRDefault="00950BF0" w:rsidP="00674B55">
      <w:pPr>
        <w:spacing w:after="0" w:line="240" w:lineRule="auto"/>
        <w:jc w:val="both"/>
        <w:rPr>
          <w:rFonts w:ascii="Arial" w:hAnsi="Arial" w:cs="Arial"/>
          <w:lang w:val="de-CH"/>
        </w:rPr>
      </w:pPr>
    </w:p>
    <w:p w:rsidR="00950BF0" w:rsidRPr="00BC4F0B" w:rsidRDefault="00042D12" w:rsidP="00674B55">
      <w:pPr>
        <w:spacing w:after="0" w:line="240" w:lineRule="auto"/>
        <w:jc w:val="both"/>
        <w:rPr>
          <w:rFonts w:ascii="Arial" w:hAnsi="Arial" w:cs="Arial"/>
          <w:b/>
          <w:lang w:val="de-CH"/>
        </w:rPr>
      </w:pPr>
      <w:r w:rsidRPr="00950BF0">
        <w:rPr>
          <w:rFonts w:ascii="Arial" w:hAnsi="Arial" w:cs="Arial"/>
          <w:b/>
          <w:bCs/>
          <w:lang w:val="de-DE"/>
        </w:rPr>
        <w:t xml:space="preserve">Project </w:t>
      </w:r>
      <w:proofErr w:type="spellStart"/>
      <w:r w:rsidRPr="00950BF0">
        <w:rPr>
          <w:rFonts w:ascii="Arial" w:hAnsi="Arial" w:cs="Arial"/>
          <w:b/>
          <w:bCs/>
          <w:lang w:val="de-DE"/>
        </w:rPr>
        <w:t>LpX</w:t>
      </w:r>
      <w:proofErr w:type="spellEnd"/>
      <w:r w:rsidRPr="00950BF0">
        <w:rPr>
          <w:rFonts w:ascii="Arial" w:hAnsi="Arial" w:cs="Arial"/>
          <w:b/>
          <w:bCs/>
          <w:lang w:val="de-DE"/>
        </w:rPr>
        <w:t xml:space="preserve"> erscheint in vier limitierten Editionen von je 99 Stück, jeweils in Schwarz, Blau, Rot und Grün.</w:t>
      </w:r>
    </w:p>
    <w:p w:rsidR="00D53F54" w:rsidRPr="00BC4F0B" w:rsidRDefault="00D53F54" w:rsidP="00674B55">
      <w:pPr>
        <w:spacing w:after="0" w:line="240" w:lineRule="auto"/>
        <w:jc w:val="both"/>
        <w:rPr>
          <w:rFonts w:ascii="Arial" w:hAnsi="Arial" w:cs="Arial"/>
          <w:lang w:val="de-CH"/>
        </w:rPr>
      </w:pPr>
    </w:p>
    <w:p w:rsidR="00BA1CBB" w:rsidRPr="00BC4F0B" w:rsidRDefault="00042D12" w:rsidP="00674B55">
      <w:pPr>
        <w:widowControl w:val="0"/>
        <w:autoSpaceDE w:val="0"/>
        <w:autoSpaceDN w:val="0"/>
        <w:adjustRightInd w:val="0"/>
        <w:spacing w:after="0" w:line="240" w:lineRule="auto"/>
        <w:outlineLvl w:val="0"/>
        <w:rPr>
          <w:rFonts w:ascii="Arial" w:hAnsi="Arial" w:cs="Arial"/>
          <w:b/>
          <w:lang w:val="de-CH" w:eastAsia="de-DE"/>
        </w:rPr>
      </w:pPr>
      <w:r w:rsidRPr="00950BF0">
        <w:rPr>
          <w:rFonts w:ascii="Arial" w:hAnsi="Arial" w:cs="Arial"/>
          <w:b/>
          <w:bCs/>
          <w:lang w:val="de-DE" w:eastAsia="de-DE"/>
        </w:rPr>
        <w:t>Funktionen</w:t>
      </w:r>
    </w:p>
    <w:p w:rsidR="00D53F54" w:rsidRPr="00BC4F0B" w:rsidRDefault="00042D12" w:rsidP="00674B55">
      <w:pPr>
        <w:widowControl w:val="0"/>
        <w:autoSpaceDE w:val="0"/>
        <w:autoSpaceDN w:val="0"/>
        <w:adjustRightInd w:val="0"/>
        <w:spacing w:after="0" w:line="240" w:lineRule="auto"/>
        <w:outlineLvl w:val="0"/>
        <w:rPr>
          <w:rFonts w:ascii="Arial" w:hAnsi="Arial" w:cs="Arial"/>
          <w:lang w:val="de-CH" w:eastAsia="de-DE"/>
        </w:rPr>
      </w:pPr>
      <w:r w:rsidRPr="00950BF0">
        <w:rPr>
          <w:rFonts w:ascii="Arial" w:hAnsi="Arial" w:cs="Arial"/>
          <w:lang w:val="de-DE" w:eastAsia="de-DE"/>
        </w:rPr>
        <w:t>Bietet Platz für eine, zwei oder drei Vergrößerungslupen (zwei davon im Lieferumfang enthalten); der Raketenantrieb leuchtet im Dunkeln</w:t>
      </w:r>
    </w:p>
    <w:p w:rsidR="00DA00DB" w:rsidRPr="00BC4F0B" w:rsidRDefault="00DA00DB" w:rsidP="00674B55">
      <w:pPr>
        <w:widowControl w:val="0"/>
        <w:autoSpaceDE w:val="0"/>
        <w:autoSpaceDN w:val="0"/>
        <w:adjustRightInd w:val="0"/>
        <w:spacing w:after="0" w:line="240" w:lineRule="auto"/>
        <w:outlineLvl w:val="0"/>
        <w:rPr>
          <w:rFonts w:ascii="Arial" w:hAnsi="Arial" w:cs="Arial"/>
          <w:lang w:val="de-CH"/>
        </w:rPr>
      </w:pPr>
    </w:p>
    <w:p w:rsidR="00DA00DB" w:rsidRPr="00BC4F0B" w:rsidRDefault="00042D12" w:rsidP="00674B55">
      <w:pPr>
        <w:widowControl w:val="0"/>
        <w:autoSpaceDE w:val="0"/>
        <w:autoSpaceDN w:val="0"/>
        <w:adjustRightInd w:val="0"/>
        <w:spacing w:after="0" w:line="240" w:lineRule="auto"/>
        <w:outlineLvl w:val="0"/>
        <w:rPr>
          <w:rFonts w:ascii="Arial" w:hAnsi="Arial" w:cs="Arial"/>
          <w:b/>
          <w:lang w:val="de-CH"/>
        </w:rPr>
      </w:pPr>
      <w:r w:rsidRPr="00950BF0">
        <w:rPr>
          <w:rFonts w:ascii="Arial" w:hAnsi="Arial" w:cs="Arial"/>
          <w:b/>
          <w:bCs/>
          <w:lang w:val="de-DE"/>
        </w:rPr>
        <w:t xml:space="preserve">Raketenkörper </w:t>
      </w:r>
    </w:p>
    <w:p w:rsidR="00DA00DB" w:rsidRPr="00BC4F0B" w:rsidRDefault="00042D12" w:rsidP="00674B55">
      <w:pPr>
        <w:widowControl w:val="0"/>
        <w:autoSpaceDE w:val="0"/>
        <w:autoSpaceDN w:val="0"/>
        <w:adjustRightInd w:val="0"/>
        <w:spacing w:after="0" w:line="240" w:lineRule="auto"/>
        <w:outlineLvl w:val="0"/>
        <w:rPr>
          <w:rFonts w:ascii="Arial" w:hAnsi="Arial" w:cs="Arial"/>
          <w:lang w:val="de-CH"/>
        </w:rPr>
      </w:pPr>
      <w:bookmarkStart w:id="2" w:name="_Hlk19111142"/>
      <w:r w:rsidRPr="00950BF0">
        <w:rPr>
          <w:rFonts w:ascii="Arial" w:hAnsi="Arial" w:cs="Arial"/>
          <w:lang w:val="de-DE"/>
        </w:rPr>
        <w:t>Abmessungen: 28 cm (Durchmesser der Landebeine) x 33 cm (maximale Höhe)</w:t>
      </w:r>
    </w:p>
    <w:bookmarkEnd w:id="2"/>
    <w:p w:rsidR="00DA00DB" w:rsidRPr="00BC4F0B" w:rsidRDefault="00042D12" w:rsidP="00674B55">
      <w:pPr>
        <w:widowControl w:val="0"/>
        <w:autoSpaceDE w:val="0"/>
        <w:autoSpaceDN w:val="0"/>
        <w:adjustRightInd w:val="0"/>
        <w:spacing w:after="0" w:line="240" w:lineRule="auto"/>
        <w:outlineLvl w:val="0"/>
        <w:rPr>
          <w:rFonts w:ascii="Arial" w:hAnsi="Arial" w:cs="Arial"/>
          <w:lang w:val="de-CH"/>
        </w:rPr>
      </w:pPr>
      <w:r w:rsidRPr="00950BF0">
        <w:rPr>
          <w:rFonts w:ascii="Arial" w:hAnsi="Arial" w:cs="Arial"/>
          <w:lang w:val="de-DE"/>
        </w:rPr>
        <w:t xml:space="preserve">Materialien: </w:t>
      </w:r>
      <w:bookmarkStart w:id="3" w:name="_Hlk19111862"/>
      <w:r w:rsidRPr="00950BF0">
        <w:rPr>
          <w:rFonts w:ascii="Arial" w:hAnsi="Arial" w:cs="Arial"/>
          <w:lang w:val="de-DE"/>
        </w:rPr>
        <w:t xml:space="preserve">eloxiertes Aluminium </w:t>
      </w:r>
      <w:bookmarkEnd w:id="3"/>
      <w:r w:rsidRPr="00950BF0">
        <w:rPr>
          <w:rFonts w:ascii="Arial" w:hAnsi="Arial" w:cs="Arial"/>
          <w:lang w:val="de-DE"/>
        </w:rPr>
        <w:t>mit poliertem und satiniertem Edelstahl; starre Landebeine (Ständer) aus poliertem und satiniertem Edelstahl</w:t>
      </w:r>
    </w:p>
    <w:p w:rsidR="00A61238" w:rsidRPr="00BC4F0B" w:rsidRDefault="00042D12" w:rsidP="00674B55">
      <w:pPr>
        <w:widowControl w:val="0"/>
        <w:autoSpaceDE w:val="0"/>
        <w:autoSpaceDN w:val="0"/>
        <w:adjustRightInd w:val="0"/>
        <w:spacing w:after="0" w:line="240" w:lineRule="auto"/>
        <w:outlineLvl w:val="0"/>
        <w:rPr>
          <w:rFonts w:ascii="Arial" w:hAnsi="Arial" w:cs="Arial"/>
          <w:lang w:val="de-CH"/>
        </w:rPr>
      </w:pPr>
      <w:r w:rsidRPr="00950BF0">
        <w:rPr>
          <w:rFonts w:ascii="Arial" w:hAnsi="Arial" w:cs="Arial"/>
          <w:lang w:val="de-DE"/>
        </w:rPr>
        <w:t>Aufbau: 5 Module (Raketenfuß, drei Raketenkörpermodule, Raketenspitze), die per Bajonettverschluss miteinander verbunden werden, konfigurierbar für eine, zwei oder drei Lupen</w:t>
      </w:r>
    </w:p>
    <w:p w:rsidR="00A61238" w:rsidRPr="00BC4F0B" w:rsidRDefault="00042D12" w:rsidP="00674B55">
      <w:pPr>
        <w:widowControl w:val="0"/>
        <w:autoSpaceDE w:val="0"/>
        <w:autoSpaceDN w:val="0"/>
        <w:adjustRightInd w:val="0"/>
        <w:spacing w:after="0" w:line="240" w:lineRule="auto"/>
        <w:outlineLvl w:val="0"/>
        <w:rPr>
          <w:rFonts w:ascii="Arial" w:hAnsi="Arial" w:cs="Arial"/>
          <w:lang w:val="de-CH" w:eastAsia="de-DE"/>
        </w:rPr>
      </w:pPr>
      <w:r w:rsidRPr="00950BF0">
        <w:rPr>
          <w:rFonts w:ascii="Arial" w:hAnsi="Arial" w:cs="Arial"/>
          <w:lang w:val="de-DE" w:eastAsia="de-DE"/>
        </w:rPr>
        <w:t xml:space="preserve">Licht: im Raketenfuß, </w:t>
      </w:r>
      <w:proofErr w:type="spellStart"/>
      <w:r w:rsidRPr="00950BF0">
        <w:rPr>
          <w:rFonts w:ascii="Arial" w:hAnsi="Arial" w:cs="Arial"/>
          <w:lang w:val="de-DE" w:eastAsia="de-DE"/>
        </w:rPr>
        <w:t>Tritiumkapsel</w:t>
      </w:r>
      <w:proofErr w:type="spellEnd"/>
    </w:p>
    <w:p w:rsidR="00883FB5" w:rsidRPr="00BC4F0B" w:rsidRDefault="00042D12" w:rsidP="00674B55">
      <w:pPr>
        <w:widowControl w:val="0"/>
        <w:autoSpaceDE w:val="0"/>
        <w:autoSpaceDN w:val="0"/>
        <w:adjustRightInd w:val="0"/>
        <w:spacing w:after="0" w:line="240" w:lineRule="auto"/>
        <w:outlineLvl w:val="0"/>
        <w:rPr>
          <w:rFonts w:ascii="Arial" w:hAnsi="Arial" w:cs="Arial"/>
          <w:lang w:val="de-CH" w:eastAsia="de-DE"/>
        </w:rPr>
      </w:pPr>
      <w:r w:rsidRPr="00950BF0">
        <w:rPr>
          <w:rFonts w:ascii="Arial" w:hAnsi="Arial" w:cs="Arial"/>
          <w:lang w:val="de-DE" w:eastAsia="de-DE"/>
        </w:rPr>
        <w:t xml:space="preserve">Gesamtgewicht: 600 Gramm ohne Lupe; 850 Gramm inklusive 2 Lupen </w:t>
      </w:r>
    </w:p>
    <w:p w:rsidR="00DA00DB" w:rsidRPr="00BC4F0B" w:rsidRDefault="00DA00DB" w:rsidP="00674B55">
      <w:pPr>
        <w:widowControl w:val="0"/>
        <w:autoSpaceDE w:val="0"/>
        <w:autoSpaceDN w:val="0"/>
        <w:adjustRightInd w:val="0"/>
        <w:spacing w:after="0" w:line="240" w:lineRule="auto"/>
        <w:rPr>
          <w:rFonts w:ascii="Arial" w:hAnsi="Arial" w:cs="Arial"/>
          <w:lang w:val="de-CH"/>
        </w:rPr>
      </w:pPr>
    </w:p>
    <w:p w:rsidR="00F1792B" w:rsidRPr="00BC4F0B" w:rsidRDefault="00042D12" w:rsidP="00674B55">
      <w:pPr>
        <w:widowControl w:val="0"/>
        <w:autoSpaceDE w:val="0"/>
        <w:autoSpaceDN w:val="0"/>
        <w:adjustRightInd w:val="0"/>
        <w:spacing w:after="0" w:line="240" w:lineRule="auto"/>
        <w:outlineLvl w:val="0"/>
        <w:rPr>
          <w:rFonts w:ascii="Arial" w:hAnsi="Arial" w:cs="Arial"/>
          <w:b/>
          <w:lang w:val="de-CH" w:eastAsia="de-DE"/>
        </w:rPr>
      </w:pPr>
      <w:r w:rsidRPr="00950BF0">
        <w:rPr>
          <w:rFonts w:ascii="Arial" w:hAnsi="Arial" w:cs="Arial"/>
          <w:b/>
          <w:bCs/>
          <w:lang w:val="de-DE" w:eastAsia="de-DE"/>
        </w:rPr>
        <w:t>Verpackung</w:t>
      </w:r>
    </w:p>
    <w:p w:rsidR="00DA00DB" w:rsidRPr="00BC4F0B" w:rsidRDefault="00042D12" w:rsidP="00674B55">
      <w:pPr>
        <w:widowControl w:val="0"/>
        <w:autoSpaceDE w:val="0"/>
        <w:autoSpaceDN w:val="0"/>
        <w:adjustRightInd w:val="0"/>
        <w:spacing w:after="0" w:line="240" w:lineRule="auto"/>
        <w:rPr>
          <w:rFonts w:ascii="Arial" w:hAnsi="Arial" w:cs="Arial"/>
          <w:lang w:val="de-CH"/>
        </w:rPr>
      </w:pPr>
      <w:r w:rsidRPr="00950BF0">
        <w:rPr>
          <w:rFonts w:ascii="Arial" w:hAnsi="Arial" w:cs="Arial"/>
          <w:lang w:val="de-DE"/>
        </w:rPr>
        <w:t xml:space="preserve">Gehäuse: </w:t>
      </w:r>
      <w:r w:rsidR="005B1CFA">
        <w:rPr>
          <w:rFonts w:ascii="Arial" w:hAnsi="Arial" w:cs="Arial"/>
          <w:lang w:val="de-DE"/>
        </w:rPr>
        <w:t>w</w:t>
      </w:r>
      <w:r w:rsidRPr="00950BF0">
        <w:rPr>
          <w:rFonts w:ascii="Arial" w:hAnsi="Arial" w:cs="Arial"/>
          <w:lang w:val="de-DE"/>
        </w:rPr>
        <w:t>asserdichtes ABS-Gehäuse</w:t>
      </w:r>
    </w:p>
    <w:p w:rsidR="00002671" w:rsidRPr="00BC4F0B" w:rsidRDefault="00042D12" w:rsidP="00674B55">
      <w:pPr>
        <w:widowControl w:val="0"/>
        <w:autoSpaceDE w:val="0"/>
        <w:autoSpaceDN w:val="0"/>
        <w:adjustRightInd w:val="0"/>
        <w:spacing w:after="0" w:line="240" w:lineRule="auto"/>
        <w:outlineLvl w:val="0"/>
        <w:rPr>
          <w:rFonts w:ascii="Arial" w:hAnsi="Arial" w:cs="Arial"/>
          <w:lang w:val="de-CH" w:eastAsia="de-DE"/>
        </w:rPr>
      </w:pPr>
      <w:r w:rsidRPr="00950BF0">
        <w:rPr>
          <w:rFonts w:ascii="Arial" w:hAnsi="Arial" w:cs="Arial"/>
          <w:lang w:val="de-DE" w:eastAsia="de-DE"/>
        </w:rPr>
        <w:t xml:space="preserve">Abmessungen: 44 x 35 x 19 cm </w:t>
      </w:r>
    </w:p>
    <w:p w:rsidR="00DA00DB" w:rsidRPr="00BC4F0B" w:rsidRDefault="00042D12" w:rsidP="00674B55">
      <w:pPr>
        <w:widowControl w:val="0"/>
        <w:autoSpaceDE w:val="0"/>
        <w:autoSpaceDN w:val="0"/>
        <w:adjustRightInd w:val="0"/>
        <w:spacing w:after="0" w:line="240" w:lineRule="auto"/>
        <w:rPr>
          <w:rFonts w:ascii="Arial" w:hAnsi="Arial" w:cs="Arial"/>
          <w:lang w:val="de-CH" w:eastAsia="de-DE"/>
        </w:rPr>
      </w:pPr>
      <w:r w:rsidRPr="00950BF0">
        <w:rPr>
          <w:rFonts w:ascii="Arial" w:hAnsi="Arial" w:cs="Arial"/>
          <w:lang w:val="de-DE" w:eastAsia="de-DE"/>
        </w:rPr>
        <w:t>Inhalt: Rakete</w:t>
      </w:r>
      <w:r w:rsidR="0091102E">
        <w:rPr>
          <w:rFonts w:ascii="Arial" w:hAnsi="Arial" w:cs="Arial"/>
          <w:lang w:val="de-DE" w:eastAsia="de-DE"/>
        </w:rPr>
        <w:t>,</w:t>
      </w:r>
      <w:r w:rsidRPr="00950BF0">
        <w:rPr>
          <w:rFonts w:ascii="Arial" w:hAnsi="Arial" w:cs="Arial"/>
          <w:lang w:val="de-DE" w:eastAsia="de-DE"/>
        </w:rPr>
        <w:t xml:space="preserve"> zerlegt in Raketenfuß, drei Stufen und Raketenspitze; 2 Lupen mit eigenen </w:t>
      </w:r>
      <w:r w:rsidRPr="00950BF0">
        <w:rPr>
          <w:rFonts w:ascii="Arial" w:hAnsi="Arial" w:cs="Arial"/>
          <w:lang w:val="de-DE" w:eastAsia="de-DE"/>
        </w:rPr>
        <w:lastRenderedPageBreak/>
        <w:t>Schutzhüllen; ein Universalclip zum Befestigen einer Lupe an einem Mobiltelefon oder Tablet.</w:t>
      </w:r>
    </w:p>
    <w:p w:rsidR="00F1792B" w:rsidRPr="00BC4F0B" w:rsidRDefault="00042D12" w:rsidP="00674B55">
      <w:pPr>
        <w:widowControl w:val="0"/>
        <w:autoSpaceDE w:val="0"/>
        <w:autoSpaceDN w:val="0"/>
        <w:adjustRightInd w:val="0"/>
        <w:spacing w:after="0" w:line="240" w:lineRule="auto"/>
        <w:rPr>
          <w:rFonts w:ascii="Arial" w:hAnsi="Arial" w:cs="Arial"/>
          <w:lang w:val="de-CH"/>
        </w:rPr>
      </w:pPr>
      <w:r w:rsidRPr="00950BF0">
        <w:rPr>
          <w:rFonts w:ascii="Arial" w:hAnsi="Arial" w:cs="Arial"/>
          <w:lang w:val="de-DE"/>
        </w:rPr>
        <w:t>Enthaltene Lupen: Model 02 (3-fache Vergrößerung) und Model 01 (6-fach</w:t>
      </w:r>
      <w:r w:rsidR="0091102E">
        <w:rPr>
          <w:rFonts w:ascii="Arial" w:hAnsi="Arial" w:cs="Arial"/>
          <w:lang w:val="de-DE"/>
        </w:rPr>
        <w:t>e Vergrößerung</w:t>
      </w:r>
      <w:r w:rsidRPr="00950BF0">
        <w:rPr>
          <w:rFonts w:ascii="Arial" w:hAnsi="Arial" w:cs="Arial"/>
          <w:lang w:val="de-DE"/>
        </w:rPr>
        <w:t>)</w:t>
      </w:r>
    </w:p>
    <w:p w:rsidR="00D53F54" w:rsidRPr="00BC4F0B" w:rsidRDefault="0091102E" w:rsidP="00674B55">
      <w:pPr>
        <w:widowControl w:val="0"/>
        <w:autoSpaceDE w:val="0"/>
        <w:autoSpaceDN w:val="0"/>
        <w:adjustRightInd w:val="0"/>
        <w:spacing w:after="0" w:line="240" w:lineRule="auto"/>
        <w:rPr>
          <w:rFonts w:ascii="Arial" w:hAnsi="Arial" w:cs="Arial"/>
          <w:lang w:val="de-CH"/>
        </w:rPr>
      </w:pPr>
      <w:r>
        <w:rPr>
          <w:rFonts w:ascii="Arial" w:hAnsi="Arial" w:cs="Arial"/>
          <w:lang w:val="de-DE"/>
        </w:rPr>
        <w:t>Gesamtg</w:t>
      </w:r>
      <w:r w:rsidR="00042D12" w:rsidRPr="00950BF0">
        <w:rPr>
          <w:rFonts w:ascii="Arial" w:hAnsi="Arial" w:cs="Arial"/>
          <w:lang w:val="de-DE"/>
        </w:rPr>
        <w:t>ewicht: 4,8 kg</w:t>
      </w:r>
    </w:p>
    <w:p w:rsidR="00315284" w:rsidRPr="00BC4F0B" w:rsidRDefault="00042D12" w:rsidP="00674B55">
      <w:pPr>
        <w:widowControl w:val="0"/>
        <w:autoSpaceDE w:val="0"/>
        <w:autoSpaceDN w:val="0"/>
        <w:adjustRightInd w:val="0"/>
        <w:spacing w:after="0" w:line="240" w:lineRule="auto"/>
        <w:rPr>
          <w:rFonts w:ascii="Arial" w:hAnsi="Arial" w:cs="Arial"/>
          <w:b/>
          <w:lang w:val="de-CH"/>
        </w:rPr>
      </w:pPr>
      <w:r w:rsidRPr="00950BF0">
        <w:rPr>
          <w:rFonts w:ascii="Arial" w:hAnsi="Arial" w:cs="Arial"/>
          <w:b/>
          <w:bCs/>
          <w:lang w:val="de-DE"/>
        </w:rPr>
        <w:br w:type="page"/>
      </w:r>
    </w:p>
    <w:p w:rsidR="00315284" w:rsidRPr="00BC4F0B" w:rsidRDefault="00042D12" w:rsidP="00674B55">
      <w:pPr>
        <w:pStyle w:val="Sansinterligne"/>
        <w:spacing w:before="240"/>
        <w:jc w:val="center"/>
        <w:outlineLvl w:val="0"/>
        <w:rPr>
          <w:rFonts w:ascii="Arial" w:hAnsi="Arial" w:cs="Arial"/>
          <w:b/>
          <w:sz w:val="28"/>
          <w:szCs w:val="28"/>
          <w:lang w:val="de-CH"/>
        </w:rPr>
      </w:pPr>
      <w:r w:rsidRPr="00950BF0">
        <w:rPr>
          <w:rFonts w:ascii="Arial" w:hAnsi="Arial" w:cs="Arial"/>
          <w:b/>
          <w:bCs/>
          <w:sz w:val="28"/>
          <w:szCs w:val="28"/>
          <w:lang w:val="de-DE"/>
        </w:rPr>
        <w:lastRenderedPageBreak/>
        <w:t>Loupe System – die besten tragbaren Lupen, die man für Geld kaufen kann</w:t>
      </w:r>
    </w:p>
    <w:p w:rsidR="0006289C" w:rsidRPr="00BC4F0B" w:rsidRDefault="0006289C" w:rsidP="00674B55">
      <w:pPr>
        <w:pStyle w:val="Sansinterligne"/>
        <w:jc w:val="both"/>
        <w:rPr>
          <w:rFonts w:ascii="Arial" w:hAnsi="Arial" w:cs="Arial"/>
          <w:b/>
          <w:lang w:val="de-CH"/>
        </w:rPr>
      </w:pPr>
    </w:p>
    <w:p w:rsidR="00FC524C" w:rsidRPr="00BC4F0B" w:rsidRDefault="00FC524C" w:rsidP="00674B55">
      <w:pPr>
        <w:pStyle w:val="Sansinterligne"/>
        <w:jc w:val="both"/>
        <w:rPr>
          <w:rFonts w:ascii="Arial" w:hAnsi="Arial" w:cs="Arial"/>
          <w:b/>
          <w:lang w:val="de-CH"/>
        </w:rPr>
      </w:pPr>
    </w:p>
    <w:p w:rsidR="00CD6D87" w:rsidRDefault="00042D12" w:rsidP="00674B55">
      <w:pPr>
        <w:pStyle w:val="Sansinterligne"/>
        <w:jc w:val="both"/>
        <w:rPr>
          <w:rFonts w:ascii="Arial" w:hAnsi="Arial" w:cs="Arial"/>
          <w:lang w:val="de-DE"/>
        </w:rPr>
      </w:pPr>
      <w:proofErr w:type="spellStart"/>
      <w:r w:rsidRPr="00950BF0">
        <w:rPr>
          <w:rFonts w:ascii="Arial" w:hAnsi="Arial" w:cs="Arial"/>
          <w:lang w:val="de-DE"/>
        </w:rPr>
        <w:t>Loupe</w:t>
      </w:r>
      <w:proofErr w:type="spellEnd"/>
      <w:r w:rsidRPr="00950BF0">
        <w:rPr>
          <w:rFonts w:ascii="Arial" w:hAnsi="Arial" w:cs="Arial"/>
          <w:lang w:val="de-DE"/>
        </w:rPr>
        <w:t xml:space="preserve"> System wurde 2012 aus dem Bestreben heraus gegründet, brillante tragbare Lupen zur genauen Betrachtung der Details edler Uhren zu entwickeln</w:t>
      </w:r>
      <w:r w:rsidRPr="00CD6D87">
        <w:rPr>
          <w:rFonts w:ascii="Arial" w:hAnsi="Arial" w:cs="Arial"/>
          <w:lang w:val="de-DE"/>
        </w:rPr>
        <w:t>. Der Gründer von Loupe System – selbst ein leidenschaftlicher Uhrensammler – war von den einfachen Lupen, die in der</w:t>
      </w:r>
      <w:r w:rsidRPr="00950BF0">
        <w:rPr>
          <w:rFonts w:ascii="Arial" w:hAnsi="Arial" w:cs="Arial"/>
          <w:lang w:val="de-DE"/>
        </w:rPr>
        <w:t xml:space="preserve"> Uhrenbranche gemeinhin benutzt werden, irritiert. </w:t>
      </w:r>
    </w:p>
    <w:p w:rsidR="00CD6D87" w:rsidRDefault="00CD6D87" w:rsidP="00674B55">
      <w:pPr>
        <w:pStyle w:val="Sansinterligne"/>
        <w:jc w:val="both"/>
        <w:rPr>
          <w:rFonts w:ascii="Arial" w:hAnsi="Arial" w:cs="Arial"/>
          <w:lang w:val="de-DE"/>
        </w:rPr>
      </w:pPr>
    </w:p>
    <w:p w:rsidR="00CD6D87" w:rsidRDefault="00042D12" w:rsidP="00674B55">
      <w:pPr>
        <w:pStyle w:val="Sansinterligne"/>
        <w:jc w:val="both"/>
        <w:rPr>
          <w:rFonts w:ascii="Arial" w:hAnsi="Arial" w:cs="Arial"/>
          <w:lang w:val="de-DE"/>
        </w:rPr>
      </w:pPr>
      <w:r w:rsidRPr="00950BF0">
        <w:rPr>
          <w:rFonts w:ascii="Arial" w:hAnsi="Arial" w:cs="Arial"/>
          <w:lang w:val="de-DE"/>
        </w:rPr>
        <w:t>Sie besaßen gerade einmal ein optisches Element zur Vergrößerung und boten lediglich in der Mitte des Sichtfelds gute Sicht. An den Rändern hingegen waren chromatische Abweichungen (Beugung und/oder Farbverschiebung) an der Tagesordnung.</w:t>
      </w:r>
      <w:r w:rsidR="00CD6D87">
        <w:rPr>
          <w:rFonts w:ascii="Arial" w:hAnsi="Arial" w:cs="Arial"/>
          <w:lang w:val="de-DE"/>
        </w:rPr>
        <w:t xml:space="preserve"> Er </w:t>
      </w:r>
      <w:r w:rsidRPr="00950BF0">
        <w:rPr>
          <w:rFonts w:ascii="Arial" w:hAnsi="Arial" w:cs="Arial"/>
          <w:lang w:val="de-DE"/>
        </w:rPr>
        <w:t xml:space="preserve">erkannte, dass solche Effekte vor allem durch den Einsatz zusätzlicher optischer Elemente und das passende optische Design korrigiert werden können. </w:t>
      </w:r>
    </w:p>
    <w:p w:rsidR="00CD6D87" w:rsidRDefault="00CD6D87" w:rsidP="00674B55">
      <w:pPr>
        <w:pStyle w:val="Sansinterligne"/>
        <w:jc w:val="both"/>
        <w:rPr>
          <w:rFonts w:ascii="Arial" w:hAnsi="Arial" w:cs="Arial"/>
          <w:lang w:val="de-DE"/>
        </w:rPr>
      </w:pPr>
    </w:p>
    <w:p w:rsidR="003E7862" w:rsidRPr="00BC4F0B" w:rsidRDefault="00042D12" w:rsidP="00674B55">
      <w:pPr>
        <w:pStyle w:val="Sansinterligne"/>
        <w:jc w:val="both"/>
        <w:rPr>
          <w:rFonts w:ascii="Arial" w:hAnsi="Arial" w:cs="Arial"/>
          <w:lang w:val="de-CH"/>
        </w:rPr>
      </w:pPr>
      <w:r w:rsidRPr="00950BF0">
        <w:rPr>
          <w:rFonts w:ascii="Arial" w:hAnsi="Arial" w:cs="Arial"/>
          <w:lang w:val="de-DE"/>
        </w:rPr>
        <w:t>So beschloss er, seine eigene Lupe herzustellen, die seinen hohen Ansprüchen gerecht werden und ihm selbst eine bessere Sicht auf die von ihm geliebten Schätze der Uhrmacherkunst verschaffen würde. Er benutzte hierfür ein professionelles optisches System aus einer Kamera der frühen Achtzigerjahre. Diese</w:t>
      </w:r>
      <w:r w:rsidR="0091102E">
        <w:rPr>
          <w:rFonts w:ascii="Arial" w:hAnsi="Arial" w:cs="Arial"/>
          <w:lang w:val="de-DE"/>
        </w:rPr>
        <w:t>s</w:t>
      </w:r>
      <w:r w:rsidRPr="00950BF0">
        <w:rPr>
          <w:rFonts w:ascii="Arial" w:hAnsi="Arial" w:cs="Arial"/>
          <w:lang w:val="de-DE"/>
        </w:rPr>
        <w:t xml:space="preserve"> umfasst fünf optische Elemente, die</w:t>
      </w:r>
      <w:r w:rsidR="0091102E">
        <w:rPr>
          <w:rFonts w:ascii="Arial" w:hAnsi="Arial" w:cs="Arial"/>
          <w:lang w:val="de-DE"/>
        </w:rPr>
        <w:t xml:space="preserve"> jeweils </w:t>
      </w:r>
      <w:r w:rsidRPr="00950BF0">
        <w:rPr>
          <w:rFonts w:ascii="Arial" w:hAnsi="Arial" w:cs="Arial"/>
          <w:lang w:val="de-DE"/>
        </w:rPr>
        <w:t xml:space="preserve">in drei Gruppen angeordnet sind: zwei als Dubletten, die eine einzelne Linse in der Mitte umschließen. Während die zentrale Linse das Bild vergrößert, korrigieren die beiden Dubletten die Verzerrung. Nachdem die richtige Anordnung gefunden war, </w:t>
      </w:r>
      <w:r w:rsidR="0091102E">
        <w:rPr>
          <w:rFonts w:ascii="Arial" w:hAnsi="Arial" w:cs="Arial"/>
          <w:lang w:val="de-DE"/>
        </w:rPr>
        <w:t xml:space="preserve">ergab sich </w:t>
      </w:r>
      <w:r w:rsidRPr="00950BF0">
        <w:rPr>
          <w:rFonts w:ascii="Arial" w:hAnsi="Arial" w:cs="Arial"/>
          <w:lang w:val="de-DE"/>
        </w:rPr>
        <w:t>so ein klares Sichtfeld mit einer Breite von 40 mm und mit 6-facher Vergrößerung, weitgehend frei von chromatischen Abweichungen und Verzerrungen.</w:t>
      </w:r>
    </w:p>
    <w:p w:rsidR="00317793" w:rsidRPr="00BC4F0B" w:rsidRDefault="00317793" w:rsidP="00674B55">
      <w:pPr>
        <w:pStyle w:val="Sansinterligne"/>
        <w:jc w:val="both"/>
        <w:rPr>
          <w:rFonts w:ascii="Arial" w:hAnsi="Arial" w:cs="Arial"/>
          <w:lang w:val="de-CH"/>
        </w:rPr>
      </w:pPr>
    </w:p>
    <w:p w:rsidR="00317793" w:rsidRPr="00BC4F0B" w:rsidRDefault="00042D12" w:rsidP="00674B55">
      <w:pPr>
        <w:pStyle w:val="Sansinterligne"/>
        <w:jc w:val="both"/>
        <w:rPr>
          <w:rFonts w:ascii="Arial" w:hAnsi="Arial" w:cs="Arial"/>
          <w:lang w:val="de-CH"/>
        </w:rPr>
      </w:pPr>
      <w:r w:rsidRPr="00950BF0">
        <w:rPr>
          <w:rFonts w:ascii="Arial" w:hAnsi="Arial" w:cs="Arial"/>
          <w:lang w:val="de-DE"/>
        </w:rPr>
        <w:t>Einige</w:t>
      </w:r>
      <w:r w:rsidR="00CD6D87">
        <w:rPr>
          <w:rFonts w:ascii="Arial" w:hAnsi="Arial" w:cs="Arial"/>
          <w:lang w:val="de-DE"/>
        </w:rPr>
        <w:t>n</w:t>
      </w:r>
      <w:r w:rsidRPr="00950BF0">
        <w:rPr>
          <w:rFonts w:ascii="Arial" w:hAnsi="Arial" w:cs="Arial"/>
          <w:lang w:val="de-DE"/>
        </w:rPr>
        <w:t xml:space="preserve"> befreundete</w:t>
      </w:r>
      <w:r w:rsidR="00CD6D87">
        <w:rPr>
          <w:rFonts w:ascii="Arial" w:hAnsi="Arial" w:cs="Arial"/>
          <w:lang w:val="de-DE"/>
        </w:rPr>
        <w:t>n</w:t>
      </w:r>
      <w:r w:rsidRPr="00950BF0">
        <w:rPr>
          <w:rFonts w:ascii="Arial" w:hAnsi="Arial" w:cs="Arial"/>
          <w:lang w:val="de-DE"/>
        </w:rPr>
        <w:t xml:space="preserve"> Uhrensammler</w:t>
      </w:r>
      <w:r w:rsidR="00CD6D87">
        <w:rPr>
          <w:rFonts w:ascii="Arial" w:hAnsi="Arial" w:cs="Arial"/>
          <w:lang w:val="de-DE"/>
        </w:rPr>
        <w:t>n</w:t>
      </w:r>
      <w:r w:rsidRPr="00950BF0">
        <w:rPr>
          <w:rFonts w:ascii="Arial" w:hAnsi="Arial" w:cs="Arial"/>
          <w:lang w:val="de-DE"/>
        </w:rPr>
        <w:t xml:space="preserve"> und -hersteller</w:t>
      </w:r>
      <w:r w:rsidR="00CD6D87">
        <w:rPr>
          <w:rFonts w:ascii="Arial" w:hAnsi="Arial" w:cs="Arial"/>
          <w:lang w:val="de-DE"/>
        </w:rPr>
        <w:t>n</w:t>
      </w:r>
      <w:r w:rsidRPr="00950BF0">
        <w:rPr>
          <w:rFonts w:ascii="Arial" w:hAnsi="Arial" w:cs="Arial"/>
          <w:lang w:val="de-DE"/>
        </w:rPr>
        <w:t xml:space="preserve"> </w:t>
      </w:r>
      <w:r w:rsidR="00CD6D87">
        <w:rPr>
          <w:rFonts w:ascii="Arial" w:hAnsi="Arial" w:cs="Arial"/>
          <w:lang w:val="de-DE"/>
        </w:rPr>
        <w:t xml:space="preserve">fielen diese </w:t>
      </w:r>
      <w:r w:rsidRPr="00950BF0">
        <w:rPr>
          <w:rFonts w:ascii="Arial" w:hAnsi="Arial" w:cs="Arial"/>
          <w:lang w:val="de-DE"/>
        </w:rPr>
        <w:t>selbst</w:t>
      </w:r>
      <w:r w:rsidR="0091102E">
        <w:rPr>
          <w:rFonts w:ascii="Arial" w:hAnsi="Arial" w:cs="Arial"/>
          <w:lang w:val="de-DE"/>
        </w:rPr>
        <w:t xml:space="preserve"> </w:t>
      </w:r>
      <w:r w:rsidRPr="00950BF0">
        <w:rPr>
          <w:rFonts w:ascii="Arial" w:hAnsi="Arial" w:cs="Arial"/>
          <w:lang w:val="de-DE"/>
        </w:rPr>
        <w:t xml:space="preserve">gefertigte Lupe auf Uhrenmessen und bei anderen Veranstaltungen </w:t>
      </w:r>
      <w:r w:rsidR="00CD6D87">
        <w:rPr>
          <w:rFonts w:ascii="Arial" w:hAnsi="Arial" w:cs="Arial"/>
          <w:lang w:val="de-DE"/>
        </w:rPr>
        <w:t xml:space="preserve">auf </w:t>
      </w:r>
      <w:r w:rsidRPr="00950BF0">
        <w:rPr>
          <w:rFonts w:ascii="Arial" w:hAnsi="Arial" w:cs="Arial"/>
          <w:lang w:val="de-DE"/>
        </w:rPr>
        <w:t xml:space="preserve">und </w:t>
      </w:r>
      <w:r w:rsidR="00CD6D87">
        <w:rPr>
          <w:rFonts w:ascii="Arial" w:hAnsi="Arial" w:cs="Arial"/>
          <w:lang w:val="de-DE"/>
        </w:rPr>
        <w:t xml:space="preserve">hatten großes Interesse </w:t>
      </w:r>
      <w:r w:rsidRPr="00950BF0">
        <w:rPr>
          <w:rFonts w:ascii="Arial" w:hAnsi="Arial" w:cs="Arial"/>
          <w:lang w:val="de-DE"/>
        </w:rPr>
        <w:t>auch eine derart hochwertige Lupe</w:t>
      </w:r>
      <w:r w:rsidR="0091102E">
        <w:rPr>
          <w:rFonts w:ascii="Arial" w:hAnsi="Arial" w:cs="Arial"/>
          <w:lang w:val="de-DE"/>
        </w:rPr>
        <w:t xml:space="preserve"> </w:t>
      </w:r>
      <w:r w:rsidR="00CD6D87">
        <w:rPr>
          <w:rFonts w:ascii="Arial" w:hAnsi="Arial" w:cs="Arial"/>
          <w:lang w:val="de-DE"/>
        </w:rPr>
        <w:t xml:space="preserve">zu </w:t>
      </w:r>
      <w:r w:rsidR="0091102E">
        <w:rPr>
          <w:rFonts w:ascii="Arial" w:hAnsi="Arial" w:cs="Arial"/>
          <w:lang w:val="de-DE"/>
        </w:rPr>
        <w:t>besitzen</w:t>
      </w:r>
      <w:r w:rsidRPr="00950BF0">
        <w:rPr>
          <w:rFonts w:ascii="Arial" w:hAnsi="Arial" w:cs="Arial"/>
          <w:lang w:val="de-DE"/>
        </w:rPr>
        <w:t xml:space="preserve">. Also stellte er noch einige weitere her und verkaufte sie innerhalb weniger Stunden bei der Baselworld 2012 an seine Kunden, unter ihnen die angesehensten unabhängigen Uhrmacher der Gegenwart – und damit einige der wohl anspruchsvollsten Augen der Branche. Diese ersten 32 handgefertigten Lupen wurden zur Inspiration für das </w:t>
      </w:r>
      <w:r w:rsidR="00B06EEC">
        <w:rPr>
          <w:rFonts w:ascii="Arial" w:hAnsi="Arial" w:cs="Arial"/>
          <w:lang w:val="de-DE"/>
        </w:rPr>
        <w:t>„</w:t>
      </w:r>
      <w:r w:rsidRPr="00950BF0">
        <w:rPr>
          <w:rFonts w:ascii="Arial" w:hAnsi="Arial" w:cs="Arial"/>
          <w:lang w:val="de-DE"/>
        </w:rPr>
        <w:t xml:space="preserve">Model </w:t>
      </w:r>
      <w:r w:rsidR="00B06EEC">
        <w:rPr>
          <w:rFonts w:ascii="Arial" w:hAnsi="Arial" w:cs="Arial"/>
          <w:lang w:val="de-DE"/>
        </w:rPr>
        <w:t>0</w:t>
      </w:r>
      <w:r w:rsidRPr="00950BF0">
        <w:rPr>
          <w:rFonts w:ascii="Arial" w:hAnsi="Arial" w:cs="Arial"/>
          <w:lang w:val="de-DE"/>
        </w:rPr>
        <w:t>1</w:t>
      </w:r>
      <w:r w:rsidR="00B06EEC">
        <w:rPr>
          <w:rFonts w:ascii="Arial" w:hAnsi="Arial" w:cs="Arial"/>
          <w:lang w:val="de-DE"/>
        </w:rPr>
        <w:t>“</w:t>
      </w:r>
      <w:r w:rsidRPr="00950BF0">
        <w:rPr>
          <w:rFonts w:ascii="Arial" w:hAnsi="Arial" w:cs="Arial"/>
          <w:lang w:val="de-DE"/>
        </w:rPr>
        <w:t xml:space="preserve"> von </w:t>
      </w:r>
      <w:proofErr w:type="spellStart"/>
      <w:r w:rsidRPr="00950BF0">
        <w:rPr>
          <w:rFonts w:ascii="Arial" w:hAnsi="Arial" w:cs="Arial"/>
          <w:lang w:val="de-DE"/>
        </w:rPr>
        <w:t>Loupe</w:t>
      </w:r>
      <w:proofErr w:type="spellEnd"/>
      <w:r w:rsidRPr="00950BF0">
        <w:rPr>
          <w:rFonts w:ascii="Arial" w:hAnsi="Arial" w:cs="Arial"/>
          <w:lang w:val="de-DE"/>
        </w:rPr>
        <w:t xml:space="preserve"> System.</w:t>
      </w:r>
    </w:p>
    <w:p w:rsidR="00317793" w:rsidRPr="00BC4F0B" w:rsidRDefault="00317793" w:rsidP="00674B55">
      <w:pPr>
        <w:pStyle w:val="Sansinterligne"/>
        <w:jc w:val="both"/>
        <w:rPr>
          <w:rFonts w:ascii="Arial" w:hAnsi="Arial" w:cs="Arial"/>
          <w:lang w:val="de-CH"/>
        </w:rPr>
      </w:pPr>
    </w:p>
    <w:p w:rsidR="00317793" w:rsidRPr="00BC4F0B" w:rsidRDefault="00042D12" w:rsidP="00674B55">
      <w:pPr>
        <w:pStyle w:val="Sansinterligne"/>
        <w:jc w:val="both"/>
        <w:rPr>
          <w:rFonts w:ascii="Arial" w:hAnsi="Arial" w:cs="Arial"/>
          <w:lang w:val="de-CH"/>
        </w:rPr>
      </w:pPr>
      <w:r w:rsidRPr="00950BF0">
        <w:rPr>
          <w:rFonts w:ascii="Arial" w:hAnsi="Arial" w:cs="Arial"/>
          <w:lang w:val="de-DE"/>
        </w:rPr>
        <w:t>Auf den ersten Blick könnte man meinen, dass die Lupen von Loupe System Kameraobjektive sind. Ihre zylindrische Form sorgt für eine bequeme Handhabung und Komfort bei der Untersuchung des winzigen Mikrokosmos eines Uhrwerks. Der Look erinnert definitiv an ein Kameraobjektiv aus den frühen Achtzigerjahren. Aber das leichte und vollständig mit Silikon verkleidete Aluminiumgehäuse ist griffig und stoßfest, darüber hinaus schützt es die Uhrengehäuse vor Kratzern</w:t>
      </w:r>
      <w:r w:rsidR="0091102E">
        <w:rPr>
          <w:rFonts w:ascii="Arial" w:hAnsi="Arial" w:cs="Arial"/>
          <w:lang w:val="de-DE"/>
        </w:rPr>
        <w:t xml:space="preserve">. </w:t>
      </w:r>
      <w:r w:rsidRPr="00950BF0">
        <w:rPr>
          <w:rFonts w:ascii="Arial" w:hAnsi="Arial" w:cs="Arial"/>
          <w:lang w:val="de-DE"/>
        </w:rPr>
        <w:t>Zusätzlich erleichtert der modulare Aufbau die Reinigung der Lupen und die Ergänzung um weiteres Zubehör, das von Loupe System mittlerweile angeboten wird, darunter auch eine wiederaufladbare Beleuchtung.</w:t>
      </w:r>
    </w:p>
    <w:p w:rsidR="00315284" w:rsidRPr="00BC4F0B" w:rsidRDefault="00315284" w:rsidP="00674B55">
      <w:pPr>
        <w:pStyle w:val="Sansinterligne"/>
        <w:jc w:val="both"/>
        <w:rPr>
          <w:rFonts w:ascii="Arial" w:hAnsi="Arial" w:cs="Arial"/>
          <w:lang w:val="de-CH"/>
        </w:rPr>
      </w:pPr>
    </w:p>
    <w:p w:rsidR="00B476A7" w:rsidRPr="00BC4F0B" w:rsidRDefault="00042D12" w:rsidP="00674B55">
      <w:pPr>
        <w:pStyle w:val="Sansinterligne"/>
        <w:jc w:val="both"/>
        <w:rPr>
          <w:rFonts w:ascii="Arial" w:hAnsi="Arial" w:cs="Arial"/>
          <w:lang w:val="de-CH"/>
        </w:rPr>
      </w:pPr>
      <w:r w:rsidRPr="00950BF0">
        <w:rPr>
          <w:rFonts w:ascii="Arial" w:hAnsi="Arial" w:cs="Arial"/>
          <w:lang w:val="de-DE"/>
        </w:rPr>
        <w:t xml:space="preserve">Dank der Produkte von Loupe System können Sie die besten von Hand veredelten Uhren in größtmöglichem Maße wertschätzen und ein Uhrwerk (oder ein anderes Objekt), das Sie gerade untersuchen, sogar in einem Foto oder Video festhalten. Mit der frei stehenden </w:t>
      </w:r>
      <w:proofErr w:type="spellStart"/>
      <w:r w:rsidRPr="00950BF0">
        <w:rPr>
          <w:rFonts w:ascii="Arial" w:hAnsi="Arial" w:cs="Arial"/>
          <w:lang w:val="de-DE"/>
        </w:rPr>
        <w:t>Tablet</w:t>
      </w:r>
      <w:r w:rsidR="0091102E">
        <w:rPr>
          <w:rFonts w:ascii="Arial" w:hAnsi="Arial" w:cs="Arial"/>
          <w:lang w:val="de-DE"/>
        </w:rPr>
        <w:t>h</w:t>
      </w:r>
      <w:r w:rsidRPr="00950BF0">
        <w:rPr>
          <w:rFonts w:ascii="Arial" w:hAnsi="Arial" w:cs="Arial"/>
          <w:lang w:val="de-DE"/>
        </w:rPr>
        <w:t>alterung</w:t>
      </w:r>
      <w:proofErr w:type="spellEnd"/>
      <w:r w:rsidRPr="00950BF0">
        <w:rPr>
          <w:rFonts w:ascii="Arial" w:hAnsi="Arial" w:cs="Arial"/>
          <w:lang w:val="de-DE"/>
        </w:rPr>
        <w:t xml:space="preserve"> von </w:t>
      </w:r>
      <w:proofErr w:type="spellStart"/>
      <w:r w:rsidRPr="00950BF0">
        <w:rPr>
          <w:rFonts w:ascii="Arial" w:hAnsi="Arial" w:cs="Arial"/>
          <w:lang w:val="de-DE"/>
        </w:rPr>
        <w:t>Loupe</w:t>
      </w:r>
      <w:proofErr w:type="spellEnd"/>
      <w:r w:rsidRPr="00950BF0">
        <w:rPr>
          <w:rFonts w:ascii="Arial" w:hAnsi="Arial" w:cs="Arial"/>
          <w:lang w:val="de-DE"/>
        </w:rPr>
        <w:t xml:space="preserve"> System oder dem Universal</w:t>
      </w:r>
      <w:r w:rsidR="0091102E">
        <w:rPr>
          <w:rFonts w:ascii="Arial" w:hAnsi="Arial" w:cs="Arial"/>
          <w:lang w:val="de-DE"/>
        </w:rPr>
        <w:t>-</w:t>
      </w:r>
      <w:r w:rsidRPr="00950BF0">
        <w:rPr>
          <w:rFonts w:ascii="Arial" w:hAnsi="Arial" w:cs="Arial"/>
          <w:lang w:val="de-DE"/>
        </w:rPr>
        <w:t xml:space="preserve">Clip, gekoppelt an ein AirPlay-fähiges Gerät, können Sie ein Live-Makrobild ganz einfach auf eine große Leinwand übertragen und so einem breiten Publikum das Innenleben eines Uhrwerks </w:t>
      </w:r>
      <w:r w:rsidR="0091102E">
        <w:rPr>
          <w:rFonts w:ascii="Arial" w:hAnsi="Arial" w:cs="Arial"/>
          <w:lang w:val="de-DE"/>
        </w:rPr>
        <w:t>zeigen</w:t>
      </w:r>
      <w:r w:rsidRPr="00950BF0">
        <w:rPr>
          <w:rFonts w:ascii="Arial" w:hAnsi="Arial" w:cs="Arial"/>
          <w:lang w:val="de-DE"/>
        </w:rPr>
        <w:t>.</w:t>
      </w:r>
    </w:p>
    <w:p w:rsidR="00315284" w:rsidRPr="00BC4F0B" w:rsidRDefault="00315284" w:rsidP="00674B55">
      <w:pPr>
        <w:pStyle w:val="Sansinterligne"/>
        <w:jc w:val="both"/>
        <w:rPr>
          <w:rFonts w:ascii="Arial" w:hAnsi="Arial" w:cs="Arial"/>
          <w:lang w:val="de-CH"/>
        </w:rPr>
      </w:pPr>
    </w:p>
    <w:p w:rsidR="00BC4F0B" w:rsidRDefault="00BC4F0B" w:rsidP="00674B55">
      <w:pPr>
        <w:pStyle w:val="Sansinterligne"/>
        <w:jc w:val="both"/>
        <w:rPr>
          <w:rFonts w:ascii="Arial" w:hAnsi="Arial" w:cs="Arial"/>
          <w:lang w:val="de-CH"/>
        </w:rPr>
      </w:pPr>
    </w:p>
    <w:p w:rsidR="00BC4F0B" w:rsidRDefault="00BC4F0B" w:rsidP="00674B55">
      <w:pPr>
        <w:pStyle w:val="Sansinterligne"/>
        <w:jc w:val="both"/>
        <w:rPr>
          <w:rFonts w:ascii="Arial" w:hAnsi="Arial" w:cs="Arial"/>
          <w:lang w:val="de-CH"/>
        </w:rPr>
      </w:pPr>
    </w:p>
    <w:p w:rsidR="00BC4F0B" w:rsidRDefault="00BC4F0B" w:rsidP="00674B55">
      <w:pPr>
        <w:pStyle w:val="Sansinterligne"/>
        <w:jc w:val="both"/>
        <w:rPr>
          <w:rFonts w:ascii="Arial" w:hAnsi="Arial" w:cs="Arial"/>
          <w:lang w:val="de-CH"/>
        </w:rPr>
      </w:pPr>
    </w:p>
    <w:p w:rsidR="00BC4F0B" w:rsidRPr="00BC4F0B" w:rsidRDefault="00BC4F0B" w:rsidP="00674B55">
      <w:pPr>
        <w:pStyle w:val="Sansinterligne"/>
        <w:jc w:val="both"/>
        <w:rPr>
          <w:rFonts w:ascii="Arial" w:hAnsi="Arial" w:cs="Arial"/>
          <w:lang w:val="de-CH"/>
        </w:rPr>
      </w:pPr>
    </w:p>
    <w:p w:rsidR="00BC4F0B" w:rsidRPr="00AA4B2A" w:rsidRDefault="00BC4F0B" w:rsidP="00674B55">
      <w:pPr>
        <w:pStyle w:val="Sansinterligne"/>
        <w:jc w:val="center"/>
        <w:outlineLvl w:val="0"/>
        <w:rPr>
          <w:rFonts w:ascii="Arial" w:hAnsi="Arial"/>
          <w:b/>
          <w:sz w:val="28"/>
          <w:szCs w:val="28"/>
          <w:lang w:val="de-DE"/>
        </w:rPr>
      </w:pPr>
      <w:r w:rsidRPr="00AA4B2A">
        <w:rPr>
          <w:rFonts w:ascii="Arial" w:hAnsi="Arial"/>
          <w:b/>
          <w:bCs/>
          <w:sz w:val="28"/>
          <w:szCs w:val="28"/>
          <w:lang w:val="de-DE"/>
        </w:rPr>
        <w:lastRenderedPageBreak/>
        <w:t>MB&amp;F – Entstehungsgeschichte eines Konzeptl</w:t>
      </w:r>
      <w:bookmarkStart w:id="4" w:name="_GoBack"/>
      <w:bookmarkEnd w:id="4"/>
      <w:r w:rsidRPr="00AA4B2A">
        <w:rPr>
          <w:rFonts w:ascii="Arial" w:hAnsi="Arial"/>
          <w:b/>
          <w:bCs/>
          <w:sz w:val="28"/>
          <w:szCs w:val="28"/>
          <w:lang w:val="de-DE"/>
        </w:rPr>
        <w:t>abors</w:t>
      </w:r>
    </w:p>
    <w:p w:rsidR="00BC4F0B" w:rsidRPr="00AA4B2A" w:rsidRDefault="00BC4F0B" w:rsidP="00674B55">
      <w:pPr>
        <w:pStyle w:val="Sansinterligne"/>
        <w:jc w:val="both"/>
        <w:rPr>
          <w:rFonts w:ascii="Arial" w:hAnsi="Arial"/>
          <w:i/>
          <w:sz w:val="32"/>
          <w:lang w:val="de-DE"/>
        </w:rPr>
      </w:pPr>
    </w:p>
    <w:p w:rsidR="00BC4F0B" w:rsidRPr="00AA4B2A" w:rsidRDefault="00BC4F0B" w:rsidP="00674B55">
      <w:pPr>
        <w:spacing w:after="0" w:line="240" w:lineRule="auto"/>
        <w:jc w:val="both"/>
        <w:rPr>
          <w:rFonts w:ascii="Arial" w:hAnsi="Arial" w:cs="Arial"/>
          <w:lang w:val="de-DE"/>
        </w:rPr>
      </w:pPr>
      <w:r w:rsidRPr="00AA4B2A">
        <w:rPr>
          <w:rFonts w:ascii="Arial" w:hAnsi="Arial" w:cs="Arial"/>
          <w:lang w:val="de-DE"/>
        </w:rPr>
        <w:t xml:space="preserve">Das Jahr 2019 </w:t>
      </w:r>
      <w:r>
        <w:rPr>
          <w:rFonts w:ascii="Arial" w:hAnsi="Arial" w:cs="Arial"/>
          <w:lang w:val="de-DE"/>
        </w:rPr>
        <w:t>ist</w:t>
      </w:r>
      <w:r w:rsidRPr="00AA4B2A">
        <w:rPr>
          <w:rFonts w:ascii="Arial" w:hAnsi="Arial" w:cs="Arial"/>
          <w:lang w:val="de-DE"/>
        </w:rPr>
        <w:t xml:space="preserve"> für MB&amp;F – das erste Uhrmacher-Konzeptlabor weltweit – gleichzeitig auch das 14. Jahr seit der Gründung einer unglaublichen dynamisch-aktiven Kreativität. Das Ergebnis bis heute </w:t>
      </w:r>
      <w:r>
        <w:rPr>
          <w:rFonts w:ascii="Arial" w:hAnsi="Arial" w:cs="Arial"/>
          <w:lang w:val="de-DE"/>
        </w:rPr>
        <w:t xml:space="preserve">sind </w:t>
      </w:r>
      <w:r w:rsidRPr="00AA4B2A">
        <w:rPr>
          <w:rFonts w:ascii="Arial" w:hAnsi="Arial" w:cs="Arial"/>
          <w:lang w:val="de-DE"/>
        </w:rPr>
        <w:t xml:space="preserve">sechzehn auffallend beeindruckende Uhrenkaliber, die die Grundlage der von Kritikern hoch gefeierten Horological Machines und Legacy Machines bilden und mit denen das Konzeptlabor MB&amp;F weiterhin der Vision von Gründer und Kreativdirektor Maximilian Büsser folgt: die Werke klassischer Uhrmacherei zu dekonstruieren, um dreidimensionale kinetische Kunstwerke zu erschaffen. </w:t>
      </w:r>
    </w:p>
    <w:p w:rsidR="00BC4F0B" w:rsidRPr="00AA4B2A" w:rsidRDefault="00BC4F0B" w:rsidP="00674B55">
      <w:pPr>
        <w:spacing w:after="0" w:line="240" w:lineRule="auto"/>
        <w:jc w:val="both"/>
        <w:rPr>
          <w:rFonts w:ascii="Arial" w:hAnsi="Arial" w:cs="Arial"/>
          <w:lang w:val="de-DE"/>
        </w:rPr>
      </w:pPr>
      <w:r w:rsidRPr="00AA4B2A">
        <w:rPr>
          <w:rFonts w:ascii="Arial" w:hAnsi="Arial" w:cs="Arial"/>
          <w:lang w:val="de-DE"/>
        </w:rPr>
        <w:br/>
        <w:t xml:space="preserve">Nach 15 Jahren in der Leitung prestigeträchtiger Uhrenmarken kündigte Maximilian Büsser 2005 seine Stellung als Geschäftsführer bei Harry Winston, um MB&amp;F – Maximilian Büsser &amp; Friends – zu gründen. MB&amp;F ist ein künstlerisches Mikrotechniklabor, das sich auf das Design und die Herstellung kleiner Serien extremer Konzeptuhren spezialisiert hat. Es bringt dabei talentierte Profis der Uhrenindustrie zusammen – eine Zusammenarbeit, die </w:t>
      </w:r>
      <w:r>
        <w:rPr>
          <w:rFonts w:ascii="Arial" w:hAnsi="Arial" w:cs="Arial"/>
          <w:lang w:val="de-DE"/>
        </w:rPr>
        <w:t>B</w:t>
      </w:r>
      <w:r w:rsidRPr="00AA4B2A">
        <w:rPr>
          <w:rFonts w:ascii="Arial" w:hAnsi="Arial" w:cs="Arial"/>
          <w:lang w:val="de-DE"/>
        </w:rPr>
        <w:t xml:space="preserve">üsser </w:t>
      </w:r>
      <w:r>
        <w:rPr>
          <w:rFonts w:ascii="Arial" w:hAnsi="Arial" w:cs="Arial"/>
          <w:lang w:val="de-DE"/>
        </w:rPr>
        <w:t>bewusst anstrebt.</w:t>
      </w:r>
    </w:p>
    <w:p w:rsidR="00BC4F0B" w:rsidRPr="002675F1" w:rsidRDefault="00BC4F0B" w:rsidP="00674B55">
      <w:pPr>
        <w:spacing w:after="0" w:line="240" w:lineRule="auto"/>
        <w:jc w:val="both"/>
        <w:rPr>
          <w:rFonts w:ascii="Arial" w:hAnsi="Arial" w:cs="Arial"/>
          <w:lang w:val="de-DE"/>
        </w:rPr>
      </w:pPr>
      <w:r w:rsidRPr="00AA4B2A">
        <w:rPr>
          <w:rFonts w:ascii="Arial" w:hAnsi="Arial" w:cs="Arial"/>
          <w:lang w:val="de-DE"/>
        </w:rPr>
        <w:br/>
        <w:t xml:space="preserve">2007 präsentierte MB&amp;F seine erste Horological Machine, die HM1. Das skulpturale dreidimensionale Gehäuse mit wunderschön gefertigtem Antrieb im Inneren des Uhrwerks hat die Maßstäbe für die eigenwilligen Horological Machines gesetzt, die anschließend folgten – allesamt Arbeiten, die von der Zeit erzählen, statt sie lediglich anzuzeigen. Diese Zeitmessmaschinen haben sich jeweils die Erkundung von Raum (HM2, HM3, HM6), Himmel (HM4, HM9), Straße (HM5, HMX, HM8) und Wasser (HM7) zum Thema gesetzt. </w:t>
      </w:r>
      <w:r w:rsidRPr="00AA4B2A">
        <w:rPr>
          <w:rFonts w:ascii="Arial" w:hAnsi="Arial" w:cs="Arial"/>
          <w:lang w:val="de-DE"/>
        </w:rPr>
        <w:br/>
      </w:r>
      <w:r w:rsidRPr="00AA4B2A">
        <w:rPr>
          <w:rFonts w:ascii="Arial" w:hAnsi="Arial" w:cs="Arial"/>
          <w:lang w:val="de-DE"/>
        </w:rPr>
        <w:br/>
        <w:t xml:space="preserve">2011 brachte MB&amp;F seine Legacy-Machine-Kollektion heraus, eine Kollektion traditioneller Zeitmesser mit rundem Gehäuse. Diese eher klassischen Uhren – das heißt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Machine von MB&amp;F mit einem Uhrwerk, das ganz und gar firmenintern entwickelt wurde. Die darauf folgende LM Perpetual sowie die LM Split Escapement erweiterten diese Kollektion. So alterniert MB&amp;F zwischen modernen, gewollt unkonventionellen Horological Machines und geschichtlich geprägten Legacy Machines. </w:t>
      </w:r>
      <w:r w:rsidRPr="002675F1">
        <w:rPr>
          <w:rFonts w:ascii="Arial" w:hAnsi="Arial" w:cs="Arial"/>
          <w:lang w:val="de-DE"/>
        </w:rPr>
        <w:t xml:space="preserve">2019 markiert einen Wendepunkt mit der Kreation der ersten Zeitmessmaschine von MB&amp;F für Frauen: der LM FlyingT. </w:t>
      </w:r>
    </w:p>
    <w:p w:rsidR="00BC4F0B" w:rsidRPr="00AA4B2A" w:rsidRDefault="00BC4F0B" w:rsidP="00674B55">
      <w:pPr>
        <w:spacing w:after="0" w:line="240" w:lineRule="auto"/>
        <w:jc w:val="both"/>
        <w:rPr>
          <w:rFonts w:ascii="Arial" w:hAnsi="Arial" w:cs="Arial"/>
          <w:lang w:val="de-DE"/>
        </w:rPr>
      </w:pPr>
      <w:r w:rsidRPr="00AA4B2A">
        <w:rPr>
          <w:rFonts w:ascii="Arial" w:hAnsi="Arial" w:cs="Arial"/>
          <w:lang w:val="de-DE"/>
        </w:rPr>
        <w:br/>
      </w:r>
      <w:bookmarkStart w:id="5" w:name="_Hlk531684360"/>
      <w:r w:rsidRPr="00AA4B2A">
        <w:rPr>
          <w:rFonts w:ascii="Arial" w:hAnsi="Arial" w:cs="Arial"/>
          <w:lang w:val="de-DE"/>
        </w:rPr>
        <w:t xml:space="preserve">Das „F“ in MB&amp;F steht für das Wort </w:t>
      </w:r>
      <w:r w:rsidRPr="002675F1">
        <w:rPr>
          <w:rFonts w:ascii="Arial" w:hAnsi="Arial" w:cs="Arial"/>
          <w:lang w:val="de-DE"/>
        </w:rPr>
        <w:t xml:space="preserve">Friends und den daraus resultierenden Schritt, die </w:t>
      </w:r>
      <w:r w:rsidRPr="00AA4B2A">
        <w:rPr>
          <w:rFonts w:ascii="Arial" w:hAnsi="Arial" w:cs="Arial"/>
          <w:lang w:val="de-DE"/>
        </w:rPr>
        <w:t xml:space="preserve">Zusammenarbeit mit von MB&amp;F sehr geschätzten Künstlern, Uhrmachern, Designern und Manufakturen zu lancieren. Aus dieser Zusammenarbeit gingen zwei neue gemeinsame Kollektionen hervor: die sogenannte „Performance Art“ und einige „Co-Kreationen“. </w:t>
      </w:r>
      <w:bookmarkEnd w:id="5"/>
    </w:p>
    <w:p w:rsidR="00BC4F0B" w:rsidRPr="00AA4B2A" w:rsidRDefault="00BC4F0B" w:rsidP="00674B55">
      <w:pPr>
        <w:spacing w:after="0" w:line="240" w:lineRule="auto"/>
        <w:jc w:val="both"/>
        <w:rPr>
          <w:rFonts w:ascii="Arial" w:hAnsi="Arial" w:cs="Arial"/>
          <w:lang w:val="de-DE"/>
        </w:rPr>
      </w:pPr>
      <w:r w:rsidRPr="00AA4B2A">
        <w:rPr>
          <w:rFonts w:ascii="Arial" w:hAnsi="Arial" w:cs="Arial"/>
          <w:lang w:val="de-DE"/>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w:t>
      </w:r>
    </w:p>
    <w:p w:rsidR="00BC4F0B" w:rsidRPr="00AA4B2A" w:rsidRDefault="00BC4F0B" w:rsidP="00674B55">
      <w:pPr>
        <w:spacing w:after="0" w:line="240" w:lineRule="auto"/>
        <w:jc w:val="both"/>
        <w:rPr>
          <w:rFonts w:ascii="Arial" w:hAnsi="Arial" w:cs="Arial"/>
          <w:lang w:val="de-DE"/>
        </w:rPr>
      </w:pPr>
    </w:p>
    <w:p w:rsidR="00BC4F0B" w:rsidRDefault="00BC4F0B" w:rsidP="00674B55">
      <w:pPr>
        <w:spacing w:after="0" w:line="240" w:lineRule="auto"/>
        <w:jc w:val="both"/>
        <w:rPr>
          <w:rFonts w:ascii="Arial" w:hAnsi="Arial" w:cs="Arial"/>
          <w:lang w:val="de-DE"/>
        </w:rPr>
      </w:pPr>
      <w:r w:rsidRPr="00AA4B2A">
        <w:rPr>
          <w:rFonts w:ascii="Arial" w:hAnsi="Arial" w:cs="Arial"/>
          <w:lang w:val="de-DE"/>
        </w:rPr>
        <w:t xml:space="preserve">Dazu gehören Uhren, die von der Zeit erzählen, wie die gemeinsam mit L’Epée 1839 kreierten Modelle, aber auch andere Formen mechanischer Kunst, die in Zusammenarbeit mit Reuge und Caran d’Ache entstanden. </w:t>
      </w:r>
    </w:p>
    <w:p w:rsidR="00BC4F0B" w:rsidRDefault="00BC4F0B" w:rsidP="00674B55">
      <w:pPr>
        <w:spacing w:after="0" w:line="240" w:lineRule="auto"/>
        <w:jc w:val="both"/>
        <w:rPr>
          <w:rFonts w:ascii="Arial" w:hAnsi="Arial" w:cs="Arial"/>
          <w:lang w:val="de-DE"/>
        </w:rPr>
      </w:pPr>
    </w:p>
    <w:p w:rsidR="00BC4F0B" w:rsidRPr="00AA4B2A" w:rsidRDefault="00BC4F0B" w:rsidP="00674B55">
      <w:pPr>
        <w:spacing w:after="0" w:line="240" w:lineRule="auto"/>
        <w:jc w:val="both"/>
        <w:rPr>
          <w:rFonts w:ascii="Arial" w:hAnsi="Arial" w:cs="Arial"/>
          <w:lang w:val="de-DE"/>
        </w:rPr>
      </w:pPr>
      <w:r w:rsidRPr="00AA4B2A">
        <w:rPr>
          <w:rFonts w:ascii="Arial" w:hAnsi="Arial" w:cs="Arial"/>
          <w:lang w:val="de-DE"/>
        </w:rPr>
        <w:t xml:space="preserve">Um eine adäquate Plattform für diese außergewöhnlichen Werke zu schaffen, eröffnete Maximilian Büsser seine erste Kunstgalerie. Die unterschiedlichen Zeitmaschinen sollten hier neben diversen anderen mechanischen Kunstwerken verschiedener Künstler ausgestellt </w:t>
      </w:r>
      <w:r w:rsidRPr="00AA4B2A">
        <w:rPr>
          <w:rFonts w:ascii="Arial" w:hAnsi="Arial" w:cs="Arial"/>
          <w:lang w:val="de-DE"/>
        </w:rPr>
        <w:lastRenderedPageBreak/>
        <w:t xml:space="preserve">werden. So entstand die erste MB&amp;F M.A.D.Gallery in Genf mit ihren ausgefallenen und einzigartigen </w:t>
      </w:r>
      <w:r w:rsidRPr="002675F1">
        <w:rPr>
          <w:rFonts w:ascii="Arial" w:hAnsi="Arial" w:cs="Arial"/>
          <w:b/>
          <w:bCs/>
          <w:lang w:val="de-DE"/>
        </w:rPr>
        <w:t>M</w:t>
      </w:r>
      <w:r w:rsidRPr="002675F1">
        <w:rPr>
          <w:rFonts w:ascii="Arial" w:hAnsi="Arial" w:cs="Arial"/>
          <w:lang w:val="de-DE"/>
        </w:rPr>
        <w:t xml:space="preserve">echanical </w:t>
      </w:r>
      <w:r w:rsidRPr="002675F1">
        <w:rPr>
          <w:rFonts w:ascii="Arial" w:hAnsi="Arial" w:cs="Arial"/>
          <w:b/>
          <w:bCs/>
          <w:lang w:val="de-DE"/>
        </w:rPr>
        <w:t>A</w:t>
      </w:r>
      <w:r w:rsidRPr="002675F1">
        <w:rPr>
          <w:rFonts w:ascii="Arial" w:hAnsi="Arial" w:cs="Arial"/>
          <w:lang w:val="de-DE"/>
        </w:rPr>
        <w:t xml:space="preserve">rt </w:t>
      </w:r>
      <w:r w:rsidRPr="002675F1">
        <w:rPr>
          <w:rFonts w:ascii="Arial" w:hAnsi="Arial" w:cs="Arial"/>
          <w:b/>
          <w:bCs/>
          <w:lang w:val="de-DE"/>
        </w:rPr>
        <w:t>D</w:t>
      </w:r>
      <w:r w:rsidRPr="002675F1">
        <w:rPr>
          <w:rFonts w:ascii="Arial" w:hAnsi="Arial" w:cs="Arial"/>
          <w:lang w:val="de-DE"/>
        </w:rPr>
        <w:t xml:space="preserve">evices, ihren </w:t>
      </w:r>
      <w:r w:rsidRPr="00AA4B2A">
        <w:rPr>
          <w:rFonts w:ascii="Arial" w:hAnsi="Arial" w:cs="Arial"/>
          <w:lang w:val="de-DE"/>
        </w:rPr>
        <w:t>mechanischen Kunstgegenständen</w:t>
      </w:r>
      <w:r>
        <w:rPr>
          <w:rFonts w:ascii="Arial" w:hAnsi="Arial" w:cs="Arial"/>
          <w:lang w:val="de-DE"/>
        </w:rPr>
        <w:t>. E</w:t>
      </w:r>
      <w:r w:rsidRPr="00AA4B2A">
        <w:rPr>
          <w:rFonts w:ascii="Arial" w:hAnsi="Arial" w:cs="Arial"/>
          <w:lang w:val="de-DE"/>
        </w:rPr>
        <w:t>s folgten weitere Eröffnungen in Taipeh, Dubai und Hongkong.</w:t>
      </w:r>
    </w:p>
    <w:p w:rsidR="00BC4F0B" w:rsidRPr="00AA4B2A" w:rsidRDefault="00BC4F0B" w:rsidP="00674B55">
      <w:pPr>
        <w:spacing w:after="0" w:line="240" w:lineRule="auto"/>
        <w:jc w:val="both"/>
        <w:rPr>
          <w:rFonts w:ascii="Arial" w:hAnsi="Arial" w:cs="Arial"/>
          <w:lang w:val="de-DE"/>
        </w:rPr>
      </w:pPr>
    </w:p>
    <w:p w:rsidR="00BC4F0B" w:rsidRPr="00AA4B2A" w:rsidRDefault="00BC4F0B" w:rsidP="00674B55">
      <w:pPr>
        <w:spacing w:after="0" w:line="240" w:lineRule="auto"/>
        <w:jc w:val="both"/>
        <w:rPr>
          <w:rFonts w:ascii="Arial" w:hAnsi="Arial" w:cs="Arial"/>
          <w:lang w:val="de-DE"/>
        </w:rPr>
      </w:pPr>
      <w:r w:rsidRPr="00AA4B2A">
        <w:rPr>
          <w:rFonts w:ascii="Arial" w:hAnsi="Arial" w:cs="Arial"/>
          <w:lang w:val="de-DE"/>
        </w:rPr>
        <w:t xml:space="preserve">Zahlreiche Auszeichnungen zeugen </w:t>
      </w:r>
      <w:r w:rsidR="0091102E">
        <w:rPr>
          <w:rFonts w:ascii="Arial" w:hAnsi="Arial" w:cs="Arial"/>
          <w:lang w:val="de-DE"/>
        </w:rPr>
        <w:t xml:space="preserve">so </w:t>
      </w:r>
      <w:r w:rsidRPr="00AA4B2A">
        <w:rPr>
          <w:rFonts w:ascii="Arial" w:hAnsi="Arial" w:cs="Arial"/>
          <w:lang w:val="de-DE"/>
        </w:rPr>
        <w:t xml:space="preserve">vom innovativen Charakter der bisherigen Entwicklungen von MB&amp;F. Dazu gehören, um nur einige zu nennen, nicht weniger als vier Preise vom Genfer Grand Prix d’Horlogerie: Im Jahr 2016 gewann die LM Perpetual den Preis für die beste Kalenderuhr, im Jahr 2015 erhielt MB&amp;F den „Best of the Best Award“ – den Spitzenpreis der internationalen Red Dot Awards – für die HM6 Space Pirate. 2012 gewann MB&amp;F sowohl den Publikumspreis (durch Abstimmung von Uhrenliebhabern) als auch den Preis für die beste Herrenuhr (durch Abstimmung einer professionellen Jury) für die Legacy Machine N°1 und im Jahr 2010 wurde die HM4 Thunderbolt von MB&amp;F für das beste Konzept und Design ausgezeichnet. </w:t>
      </w:r>
    </w:p>
    <w:p w:rsidR="00F1792B" w:rsidRPr="00BC4F0B" w:rsidRDefault="00F1792B" w:rsidP="00674B55">
      <w:pPr>
        <w:spacing w:after="0" w:line="240" w:lineRule="auto"/>
        <w:rPr>
          <w:rFonts w:ascii="Arial" w:hAnsi="Arial" w:cs="Arial"/>
          <w:lang w:val="de-DE"/>
        </w:rPr>
      </w:pPr>
    </w:p>
    <w:sectPr w:rsidR="00F1792B" w:rsidRPr="00BC4F0B" w:rsidSect="00AD3448">
      <w:headerReference w:type="default" r:id="rId8"/>
      <w:footerReference w:type="default" r:id="rId9"/>
      <w:pgSz w:w="11906" w:h="16838"/>
      <w:pgMar w:top="1744"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EC6" w:rsidRDefault="00871EC6">
      <w:pPr>
        <w:spacing w:after="0" w:line="240" w:lineRule="auto"/>
      </w:pPr>
      <w:r>
        <w:separator/>
      </w:r>
    </w:p>
  </w:endnote>
  <w:endnote w:type="continuationSeparator" w:id="0">
    <w:p w:rsidR="00871EC6" w:rsidRDefault="0087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charset w:val="80"/>
    <w:family w:val="auto"/>
    <w:pitch w:val="variable"/>
    <w:sig w:usb0="00000000" w:usb1="08070000" w:usb2="00000010" w:usb3="00000000" w:csb0="00020000" w:csb1="00000000"/>
  </w:font>
  <w:font w:name="?????? Pro W3">
    <w:altName w:val="MS Gothic"/>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AD" w:rsidRPr="00BC4F0B" w:rsidRDefault="00042D12" w:rsidP="003277AD">
    <w:pPr>
      <w:pStyle w:val="Sansinterligne"/>
      <w:rPr>
        <w:rFonts w:ascii="Arial" w:hAnsi="Arial" w:cs="Arial"/>
        <w:sz w:val="18"/>
        <w:szCs w:val="18"/>
        <w:lang w:val="de-CH"/>
      </w:rPr>
    </w:pPr>
    <w:r w:rsidRPr="00C3085D">
      <w:rPr>
        <w:rFonts w:ascii="Arial" w:hAnsi="Arial" w:cs="Arial"/>
        <w:sz w:val="18"/>
        <w:szCs w:val="18"/>
        <w:lang w:val="de-DE"/>
      </w:rPr>
      <w:t xml:space="preserve">Kontakt für weiterführende Informationen </w:t>
    </w:r>
  </w:p>
  <w:p w:rsidR="003277AD" w:rsidRPr="005B1CFA" w:rsidRDefault="005B1CFA" w:rsidP="003277AD">
    <w:pPr>
      <w:pStyle w:val="Sansinterligne"/>
      <w:rPr>
        <w:rFonts w:ascii="Arial" w:hAnsi="Arial" w:cs="Arial"/>
        <w:sz w:val="18"/>
        <w:szCs w:val="18"/>
        <w:lang w:val="de-DE"/>
      </w:rPr>
    </w:pPr>
    <w:r w:rsidRPr="005B1CFA">
      <w:rPr>
        <w:rFonts w:ascii="Arial" w:hAnsi="Arial" w:cs="Arial"/>
        <w:sz w:val="18"/>
        <w:szCs w:val="18"/>
        <w:lang w:val="de-DE"/>
      </w:rPr>
      <w:t>WODAY COMMUNICATION – pr@woday-communication.de</w:t>
    </w:r>
  </w:p>
  <w:p w:rsidR="003277AD" w:rsidRPr="00BC4F0B" w:rsidRDefault="005B1CFA" w:rsidP="003277AD">
    <w:pPr>
      <w:pStyle w:val="Sansinterligne"/>
      <w:rPr>
        <w:rFonts w:ascii="Arial" w:hAnsi="Arial" w:cs="Arial"/>
        <w:sz w:val="18"/>
        <w:szCs w:val="18"/>
        <w:lang w:val="de-CH"/>
      </w:rPr>
    </w:pPr>
    <w:r>
      <w:rPr>
        <w:rFonts w:ascii="Arial" w:hAnsi="Arial" w:cs="Arial"/>
        <w:sz w:val="18"/>
        <w:szCs w:val="18"/>
        <w:lang w:val="de-DE"/>
      </w:rPr>
      <w:t xml:space="preserve">Obenaltendorf 17 – 21756 Osten – Deutschland </w:t>
    </w:r>
  </w:p>
  <w:p w:rsidR="003277AD" w:rsidRPr="000B64F1" w:rsidRDefault="00042D12" w:rsidP="003277AD">
    <w:pPr>
      <w:pStyle w:val="Sansinterligne"/>
      <w:rPr>
        <w:rFonts w:ascii="Arial" w:hAnsi="Arial" w:cs="Arial"/>
        <w:sz w:val="18"/>
        <w:szCs w:val="18"/>
      </w:rPr>
    </w:pPr>
    <w:r>
      <w:rPr>
        <w:rFonts w:ascii="Arial" w:hAnsi="Arial" w:cs="Arial"/>
        <w:sz w:val="18"/>
        <w:szCs w:val="18"/>
        <w:lang w:val="de-DE"/>
      </w:rPr>
      <w:t>Telefon: +4</w:t>
    </w:r>
    <w:r w:rsidR="005B1CFA">
      <w:rPr>
        <w:rFonts w:ascii="Arial" w:hAnsi="Arial" w:cs="Arial"/>
        <w:sz w:val="18"/>
        <w:szCs w:val="18"/>
        <w:lang w:val="de-DE"/>
      </w:rPr>
      <w:t>9</w:t>
    </w:r>
    <w:r>
      <w:rPr>
        <w:rFonts w:ascii="Arial" w:hAnsi="Arial" w:cs="Arial"/>
        <w:sz w:val="18"/>
        <w:szCs w:val="18"/>
        <w:lang w:val="de-DE"/>
      </w:rPr>
      <w:t xml:space="preserve"> </w:t>
    </w:r>
    <w:r w:rsidR="005B1CFA">
      <w:rPr>
        <w:rFonts w:ascii="Arial" w:hAnsi="Arial" w:cs="Arial"/>
        <w:sz w:val="18"/>
        <w:szCs w:val="18"/>
        <w:lang w:val="de-DE"/>
      </w:rPr>
      <w:t>4776 888 9627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EC6" w:rsidRDefault="00871EC6">
      <w:pPr>
        <w:spacing w:after="0" w:line="240" w:lineRule="auto"/>
      </w:pPr>
      <w:r>
        <w:separator/>
      </w:r>
    </w:p>
  </w:footnote>
  <w:footnote w:type="continuationSeparator" w:id="0">
    <w:p w:rsidR="00871EC6" w:rsidRDefault="00871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2B" w:rsidRDefault="00042D12" w:rsidP="009F107A">
    <w:pPr>
      <w:pStyle w:val="En-tte"/>
    </w:pPr>
    <w:r>
      <w:rPr>
        <w:noProof/>
        <w:lang w:eastAsia="fr-CH"/>
      </w:rPr>
      <w:drawing>
        <wp:inline distT="0" distB="0" distL="0" distR="0">
          <wp:extent cx="1485900" cy="495300"/>
          <wp:effectExtent l="0" t="0" r="0" b="0"/>
          <wp:docPr id="4" name="Picture 1" descr="Description: Description : MB&amp;F_LAB"/>
          <wp:cNvGraphicFramePr/>
          <a:graphic xmlns:a="http://schemas.openxmlformats.org/drawingml/2006/main">
            <a:graphicData uri="http://schemas.openxmlformats.org/drawingml/2006/picture">
              <pic:pic xmlns:pic="http://schemas.openxmlformats.org/drawingml/2006/picture">
                <pic:nvPicPr>
                  <pic:cNvPr id="846907607" name="Picture 1" descr="Description: 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59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70BF"/>
    <w:multiLevelType w:val="hybridMultilevel"/>
    <w:tmpl w:val="3186291E"/>
    <w:lvl w:ilvl="0" w:tplc="5A4A5FAA">
      <w:start w:val="1"/>
      <w:numFmt w:val="bullet"/>
      <w:lvlText w:val=""/>
      <w:lvlJc w:val="left"/>
      <w:pPr>
        <w:ind w:left="720" w:hanging="360"/>
      </w:pPr>
      <w:rPr>
        <w:rFonts w:ascii="Symbol" w:hAnsi="Symbol" w:hint="default"/>
      </w:rPr>
    </w:lvl>
    <w:lvl w:ilvl="1" w:tplc="72081FB2" w:tentative="1">
      <w:start w:val="1"/>
      <w:numFmt w:val="bullet"/>
      <w:lvlText w:val="o"/>
      <w:lvlJc w:val="left"/>
      <w:pPr>
        <w:ind w:left="1440" w:hanging="360"/>
      </w:pPr>
      <w:rPr>
        <w:rFonts w:ascii="Courier New" w:hAnsi="Courier New" w:cs="Courier New" w:hint="default"/>
      </w:rPr>
    </w:lvl>
    <w:lvl w:ilvl="2" w:tplc="7B4467D8" w:tentative="1">
      <w:start w:val="1"/>
      <w:numFmt w:val="bullet"/>
      <w:lvlText w:val=""/>
      <w:lvlJc w:val="left"/>
      <w:pPr>
        <w:ind w:left="2160" w:hanging="360"/>
      </w:pPr>
      <w:rPr>
        <w:rFonts w:ascii="Wingdings" w:hAnsi="Wingdings" w:hint="default"/>
      </w:rPr>
    </w:lvl>
    <w:lvl w:ilvl="3" w:tplc="40BE3988" w:tentative="1">
      <w:start w:val="1"/>
      <w:numFmt w:val="bullet"/>
      <w:lvlText w:val=""/>
      <w:lvlJc w:val="left"/>
      <w:pPr>
        <w:ind w:left="2880" w:hanging="360"/>
      </w:pPr>
      <w:rPr>
        <w:rFonts w:ascii="Symbol" w:hAnsi="Symbol" w:hint="default"/>
      </w:rPr>
    </w:lvl>
    <w:lvl w:ilvl="4" w:tplc="8ABA8AD0" w:tentative="1">
      <w:start w:val="1"/>
      <w:numFmt w:val="bullet"/>
      <w:lvlText w:val="o"/>
      <w:lvlJc w:val="left"/>
      <w:pPr>
        <w:ind w:left="3600" w:hanging="360"/>
      </w:pPr>
      <w:rPr>
        <w:rFonts w:ascii="Courier New" w:hAnsi="Courier New" w:cs="Courier New" w:hint="default"/>
      </w:rPr>
    </w:lvl>
    <w:lvl w:ilvl="5" w:tplc="C054E920" w:tentative="1">
      <w:start w:val="1"/>
      <w:numFmt w:val="bullet"/>
      <w:lvlText w:val=""/>
      <w:lvlJc w:val="left"/>
      <w:pPr>
        <w:ind w:left="4320" w:hanging="360"/>
      </w:pPr>
      <w:rPr>
        <w:rFonts w:ascii="Wingdings" w:hAnsi="Wingdings" w:hint="default"/>
      </w:rPr>
    </w:lvl>
    <w:lvl w:ilvl="6" w:tplc="310E54FE" w:tentative="1">
      <w:start w:val="1"/>
      <w:numFmt w:val="bullet"/>
      <w:lvlText w:val=""/>
      <w:lvlJc w:val="left"/>
      <w:pPr>
        <w:ind w:left="5040" w:hanging="360"/>
      </w:pPr>
      <w:rPr>
        <w:rFonts w:ascii="Symbol" w:hAnsi="Symbol" w:hint="default"/>
      </w:rPr>
    </w:lvl>
    <w:lvl w:ilvl="7" w:tplc="2944603A" w:tentative="1">
      <w:start w:val="1"/>
      <w:numFmt w:val="bullet"/>
      <w:lvlText w:val="o"/>
      <w:lvlJc w:val="left"/>
      <w:pPr>
        <w:ind w:left="5760" w:hanging="360"/>
      </w:pPr>
      <w:rPr>
        <w:rFonts w:ascii="Courier New" w:hAnsi="Courier New" w:cs="Courier New" w:hint="default"/>
      </w:rPr>
    </w:lvl>
    <w:lvl w:ilvl="8" w:tplc="2DEADD76" w:tentative="1">
      <w:start w:val="1"/>
      <w:numFmt w:val="bullet"/>
      <w:lvlText w:val=""/>
      <w:lvlJc w:val="left"/>
      <w:pPr>
        <w:ind w:left="6480" w:hanging="360"/>
      </w:pPr>
      <w:rPr>
        <w:rFonts w:ascii="Wingdings" w:hAnsi="Wingdings" w:hint="default"/>
      </w:rPr>
    </w:lvl>
  </w:abstractNum>
  <w:abstractNum w:abstractNumId="1" w15:restartNumberingAfterBreak="0">
    <w:nsid w:val="3DE8247E"/>
    <w:multiLevelType w:val="hybridMultilevel"/>
    <w:tmpl w:val="4F8AD12A"/>
    <w:lvl w:ilvl="0" w:tplc="9574E75A">
      <w:start w:val="498"/>
      <w:numFmt w:val="bullet"/>
      <w:lvlText w:val="-"/>
      <w:lvlJc w:val="left"/>
      <w:pPr>
        <w:ind w:left="720" w:hanging="360"/>
      </w:pPr>
      <w:rPr>
        <w:rFonts w:ascii="Calibri" w:eastAsia="Times New Roman" w:hAnsi="Calibri" w:hint="default"/>
      </w:rPr>
    </w:lvl>
    <w:lvl w:ilvl="1" w:tplc="2E723DB4" w:tentative="1">
      <w:start w:val="1"/>
      <w:numFmt w:val="bullet"/>
      <w:lvlText w:val="o"/>
      <w:lvlJc w:val="left"/>
      <w:pPr>
        <w:ind w:left="1440" w:hanging="360"/>
      </w:pPr>
      <w:rPr>
        <w:rFonts w:ascii="Courier New" w:hAnsi="Courier New" w:hint="default"/>
      </w:rPr>
    </w:lvl>
    <w:lvl w:ilvl="2" w:tplc="71DA390C" w:tentative="1">
      <w:start w:val="1"/>
      <w:numFmt w:val="bullet"/>
      <w:lvlText w:val=""/>
      <w:lvlJc w:val="left"/>
      <w:pPr>
        <w:ind w:left="2160" w:hanging="360"/>
      </w:pPr>
      <w:rPr>
        <w:rFonts w:ascii="Wingdings" w:hAnsi="Wingdings" w:hint="default"/>
      </w:rPr>
    </w:lvl>
    <w:lvl w:ilvl="3" w:tplc="024C6F08" w:tentative="1">
      <w:start w:val="1"/>
      <w:numFmt w:val="bullet"/>
      <w:lvlText w:val=""/>
      <w:lvlJc w:val="left"/>
      <w:pPr>
        <w:ind w:left="2880" w:hanging="360"/>
      </w:pPr>
      <w:rPr>
        <w:rFonts w:ascii="Symbol" w:hAnsi="Symbol" w:hint="default"/>
      </w:rPr>
    </w:lvl>
    <w:lvl w:ilvl="4" w:tplc="0DA4A6CC" w:tentative="1">
      <w:start w:val="1"/>
      <w:numFmt w:val="bullet"/>
      <w:lvlText w:val="o"/>
      <w:lvlJc w:val="left"/>
      <w:pPr>
        <w:ind w:left="3600" w:hanging="360"/>
      </w:pPr>
      <w:rPr>
        <w:rFonts w:ascii="Courier New" w:hAnsi="Courier New" w:hint="default"/>
      </w:rPr>
    </w:lvl>
    <w:lvl w:ilvl="5" w:tplc="6662262E" w:tentative="1">
      <w:start w:val="1"/>
      <w:numFmt w:val="bullet"/>
      <w:lvlText w:val=""/>
      <w:lvlJc w:val="left"/>
      <w:pPr>
        <w:ind w:left="4320" w:hanging="360"/>
      </w:pPr>
      <w:rPr>
        <w:rFonts w:ascii="Wingdings" w:hAnsi="Wingdings" w:hint="default"/>
      </w:rPr>
    </w:lvl>
    <w:lvl w:ilvl="6" w:tplc="1408EEF6" w:tentative="1">
      <w:start w:val="1"/>
      <w:numFmt w:val="bullet"/>
      <w:lvlText w:val=""/>
      <w:lvlJc w:val="left"/>
      <w:pPr>
        <w:ind w:left="5040" w:hanging="360"/>
      </w:pPr>
      <w:rPr>
        <w:rFonts w:ascii="Symbol" w:hAnsi="Symbol" w:hint="default"/>
      </w:rPr>
    </w:lvl>
    <w:lvl w:ilvl="7" w:tplc="1CFEC434" w:tentative="1">
      <w:start w:val="1"/>
      <w:numFmt w:val="bullet"/>
      <w:lvlText w:val="o"/>
      <w:lvlJc w:val="left"/>
      <w:pPr>
        <w:ind w:left="5760" w:hanging="360"/>
      </w:pPr>
      <w:rPr>
        <w:rFonts w:ascii="Courier New" w:hAnsi="Courier New" w:hint="default"/>
      </w:rPr>
    </w:lvl>
    <w:lvl w:ilvl="8" w:tplc="AC1C394C" w:tentative="1">
      <w:start w:val="1"/>
      <w:numFmt w:val="bullet"/>
      <w:lvlText w:val=""/>
      <w:lvlJc w:val="left"/>
      <w:pPr>
        <w:ind w:left="6480" w:hanging="360"/>
      </w:pPr>
      <w:rPr>
        <w:rFonts w:ascii="Wingdings" w:hAnsi="Wingdings" w:hint="default"/>
      </w:rPr>
    </w:lvl>
  </w:abstractNum>
  <w:abstractNum w:abstractNumId="2" w15:restartNumberingAfterBreak="0">
    <w:nsid w:val="55265FD2"/>
    <w:multiLevelType w:val="hybridMultilevel"/>
    <w:tmpl w:val="8FAAE590"/>
    <w:lvl w:ilvl="0" w:tplc="E8024A16">
      <w:start w:val="498"/>
      <w:numFmt w:val="bullet"/>
      <w:lvlText w:val="-"/>
      <w:lvlJc w:val="left"/>
      <w:pPr>
        <w:ind w:left="720" w:hanging="360"/>
      </w:pPr>
      <w:rPr>
        <w:rFonts w:ascii="Calibri" w:eastAsia="Times New Roman" w:hAnsi="Calibri" w:hint="default"/>
      </w:rPr>
    </w:lvl>
    <w:lvl w:ilvl="1" w:tplc="B810E5F2">
      <w:start w:val="1"/>
      <w:numFmt w:val="bullet"/>
      <w:lvlText w:val="o"/>
      <w:lvlJc w:val="left"/>
      <w:pPr>
        <w:ind w:left="1440" w:hanging="360"/>
      </w:pPr>
      <w:rPr>
        <w:rFonts w:ascii="Courier New" w:hAnsi="Courier New" w:hint="default"/>
      </w:rPr>
    </w:lvl>
    <w:lvl w:ilvl="2" w:tplc="FB8E36A6">
      <w:start w:val="1"/>
      <w:numFmt w:val="bullet"/>
      <w:lvlText w:val=""/>
      <w:lvlJc w:val="left"/>
      <w:pPr>
        <w:ind w:left="2160" w:hanging="360"/>
      </w:pPr>
      <w:rPr>
        <w:rFonts w:ascii="Wingdings" w:hAnsi="Wingdings" w:hint="default"/>
      </w:rPr>
    </w:lvl>
    <w:lvl w:ilvl="3" w:tplc="FF1C97C2" w:tentative="1">
      <w:start w:val="1"/>
      <w:numFmt w:val="bullet"/>
      <w:lvlText w:val=""/>
      <w:lvlJc w:val="left"/>
      <w:pPr>
        <w:ind w:left="2880" w:hanging="360"/>
      </w:pPr>
      <w:rPr>
        <w:rFonts w:ascii="Symbol" w:hAnsi="Symbol" w:hint="default"/>
      </w:rPr>
    </w:lvl>
    <w:lvl w:ilvl="4" w:tplc="8258ED6A" w:tentative="1">
      <w:start w:val="1"/>
      <w:numFmt w:val="bullet"/>
      <w:lvlText w:val="o"/>
      <w:lvlJc w:val="left"/>
      <w:pPr>
        <w:ind w:left="3600" w:hanging="360"/>
      </w:pPr>
      <w:rPr>
        <w:rFonts w:ascii="Courier New" w:hAnsi="Courier New" w:hint="default"/>
      </w:rPr>
    </w:lvl>
    <w:lvl w:ilvl="5" w:tplc="8224011C" w:tentative="1">
      <w:start w:val="1"/>
      <w:numFmt w:val="bullet"/>
      <w:lvlText w:val=""/>
      <w:lvlJc w:val="left"/>
      <w:pPr>
        <w:ind w:left="4320" w:hanging="360"/>
      </w:pPr>
      <w:rPr>
        <w:rFonts w:ascii="Wingdings" w:hAnsi="Wingdings" w:hint="default"/>
      </w:rPr>
    </w:lvl>
    <w:lvl w:ilvl="6" w:tplc="DD720B3A" w:tentative="1">
      <w:start w:val="1"/>
      <w:numFmt w:val="bullet"/>
      <w:lvlText w:val=""/>
      <w:lvlJc w:val="left"/>
      <w:pPr>
        <w:ind w:left="5040" w:hanging="360"/>
      </w:pPr>
      <w:rPr>
        <w:rFonts w:ascii="Symbol" w:hAnsi="Symbol" w:hint="default"/>
      </w:rPr>
    </w:lvl>
    <w:lvl w:ilvl="7" w:tplc="ECE82A0E" w:tentative="1">
      <w:start w:val="1"/>
      <w:numFmt w:val="bullet"/>
      <w:lvlText w:val="o"/>
      <w:lvlJc w:val="left"/>
      <w:pPr>
        <w:ind w:left="5760" w:hanging="360"/>
      </w:pPr>
      <w:rPr>
        <w:rFonts w:ascii="Courier New" w:hAnsi="Courier New" w:hint="default"/>
      </w:rPr>
    </w:lvl>
    <w:lvl w:ilvl="8" w:tplc="DA4645F6"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zMTEyNze0NDYxszBS0lEKTi0uzszPAykwqQUApJL/CywAAAA="/>
  </w:docVars>
  <w:rsids>
    <w:rsidRoot w:val="00503643"/>
    <w:rsid w:val="00002671"/>
    <w:rsid w:val="00010ECB"/>
    <w:rsid w:val="00035CA9"/>
    <w:rsid w:val="000412A5"/>
    <w:rsid w:val="00042D12"/>
    <w:rsid w:val="00044451"/>
    <w:rsid w:val="0006289C"/>
    <w:rsid w:val="000731A2"/>
    <w:rsid w:val="00082B97"/>
    <w:rsid w:val="00087041"/>
    <w:rsid w:val="000962C3"/>
    <w:rsid w:val="000A6445"/>
    <w:rsid w:val="000B64F1"/>
    <w:rsid w:val="000C534D"/>
    <w:rsid w:val="000D67B6"/>
    <w:rsid w:val="00120869"/>
    <w:rsid w:val="00131B75"/>
    <w:rsid w:val="001537B8"/>
    <w:rsid w:val="001600EA"/>
    <w:rsid w:val="00163B45"/>
    <w:rsid w:val="00164522"/>
    <w:rsid w:val="0018260C"/>
    <w:rsid w:val="001850A8"/>
    <w:rsid w:val="00191339"/>
    <w:rsid w:val="00193AAD"/>
    <w:rsid w:val="00194F55"/>
    <w:rsid w:val="00195616"/>
    <w:rsid w:val="00195995"/>
    <w:rsid w:val="001A06FB"/>
    <w:rsid w:val="001A7A87"/>
    <w:rsid w:val="001C3221"/>
    <w:rsid w:val="001D08CC"/>
    <w:rsid w:val="001D25DC"/>
    <w:rsid w:val="001E0A91"/>
    <w:rsid w:val="001E24B3"/>
    <w:rsid w:val="001E374A"/>
    <w:rsid w:val="001F0BB5"/>
    <w:rsid w:val="001F0C0C"/>
    <w:rsid w:val="001F3E17"/>
    <w:rsid w:val="002048B5"/>
    <w:rsid w:val="00206183"/>
    <w:rsid w:val="0021131B"/>
    <w:rsid w:val="00213A0A"/>
    <w:rsid w:val="00223A5D"/>
    <w:rsid w:val="00230B40"/>
    <w:rsid w:val="00231BD2"/>
    <w:rsid w:val="00243A0E"/>
    <w:rsid w:val="0026152B"/>
    <w:rsid w:val="002675F1"/>
    <w:rsid w:val="00274700"/>
    <w:rsid w:val="0028680F"/>
    <w:rsid w:val="00290329"/>
    <w:rsid w:val="002B5750"/>
    <w:rsid w:val="002C096E"/>
    <w:rsid w:val="002D7AA7"/>
    <w:rsid w:val="002E1534"/>
    <w:rsid w:val="002F2E52"/>
    <w:rsid w:val="002F4E66"/>
    <w:rsid w:val="00302BDE"/>
    <w:rsid w:val="00313C04"/>
    <w:rsid w:val="00315284"/>
    <w:rsid w:val="00317793"/>
    <w:rsid w:val="003277AD"/>
    <w:rsid w:val="00331154"/>
    <w:rsid w:val="00335232"/>
    <w:rsid w:val="00350C53"/>
    <w:rsid w:val="00350F21"/>
    <w:rsid w:val="00355E59"/>
    <w:rsid w:val="0035781A"/>
    <w:rsid w:val="003625A1"/>
    <w:rsid w:val="003A60ED"/>
    <w:rsid w:val="003A791D"/>
    <w:rsid w:val="003A7EA7"/>
    <w:rsid w:val="003D3E37"/>
    <w:rsid w:val="003D54B8"/>
    <w:rsid w:val="003E13C5"/>
    <w:rsid w:val="003E1495"/>
    <w:rsid w:val="003E4670"/>
    <w:rsid w:val="003E7862"/>
    <w:rsid w:val="00402FE0"/>
    <w:rsid w:val="00416F39"/>
    <w:rsid w:val="00422323"/>
    <w:rsid w:val="004347DF"/>
    <w:rsid w:val="00440E41"/>
    <w:rsid w:val="00442BF5"/>
    <w:rsid w:val="00444E27"/>
    <w:rsid w:val="00457192"/>
    <w:rsid w:val="004768E0"/>
    <w:rsid w:val="00476D56"/>
    <w:rsid w:val="00486A67"/>
    <w:rsid w:val="00487CD2"/>
    <w:rsid w:val="004B34BD"/>
    <w:rsid w:val="004B766D"/>
    <w:rsid w:val="004C7382"/>
    <w:rsid w:val="004D4839"/>
    <w:rsid w:val="004E3250"/>
    <w:rsid w:val="004F55DD"/>
    <w:rsid w:val="00503643"/>
    <w:rsid w:val="00511640"/>
    <w:rsid w:val="00512FF9"/>
    <w:rsid w:val="00534702"/>
    <w:rsid w:val="00537902"/>
    <w:rsid w:val="005408C1"/>
    <w:rsid w:val="00545BE4"/>
    <w:rsid w:val="00550F7E"/>
    <w:rsid w:val="005529AF"/>
    <w:rsid w:val="00553402"/>
    <w:rsid w:val="00597E3E"/>
    <w:rsid w:val="005B1CFA"/>
    <w:rsid w:val="005C0FC0"/>
    <w:rsid w:val="005C1DC8"/>
    <w:rsid w:val="005C1E27"/>
    <w:rsid w:val="005C63ED"/>
    <w:rsid w:val="005E14E0"/>
    <w:rsid w:val="005E634C"/>
    <w:rsid w:val="00604618"/>
    <w:rsid w:val="00607095"/>
    <w:rsid w:val="00613DCF"/>
    <w:rsid w:val="006152E5"/>
    <w:rsid w:val="00634904"/>
    <w:rsid w:val="0063579D"/>
    <w:rsid w:val="00650BEE"/>
    <w:rsid w:val="00672452"/>
    <w:rsid w:val="00674B55"/>
    <w:rsid w:val="00683E03"/>
    <w:rsid w:val="00684639"/>
    <w:rsid w:val="0069139A"/>
    <w:rsid w:val="0069333C"/>
    <w:rsid w:val="006963BA"/>
    <w:rsid w:val="006A526D"/>
    <w:rsid w:val="006A6B11"/>
    <w:rsid w:val="006B1B26"/>
    <w:rsid w:val="006C3910"/>
    <w:rsid w:val="006C54D0"/>
    <w:rsid w:val="006D2B83"/>
    <w:rsid w:val="0070009D"/>
    <w:rsid w:val="00701B2B"/>
    <w:rsid w:val="00701D69"/>
    <w:rsid w:val="007164B6"/>
    <w:rsid w:val="00722D7F"/>
    <w:rsid w:val="00724136"/>
    <w:rsid w:val="007344E7"/>
    <w:rsid w:val="00746F75"/>
    <w:rsid w:val="00751487"/>
    <w:rsid w:val="00751C86"/>
    <w:rsid w:val="00783A41"/>
    <w:rsid w:val="00784505"/>
    <w:rsid w:val="007931A8"/>
    <w:rsid w:val="007974A9"/>
    <w:rsid w:val="007A4470"/>
    <w:rsid w:val="007A7AFC"/>
    <w:rsid w:val="007B7D3D"/>
    <w:rsid w:val="007E31BD"/>
    <w:rsid w:val="008008D4"/>
    <w:rsid w:val="008116FD"/>
    <w:rsid w:val="00814BA7"/>
    <w:rsid w:val="00821D6E"/>
    <w:rsid w:val="00833445"/>
    <w:rsid w:val="00843492"/>
    <w:rsid w:val="0084592C"/>
    <w:rsid w:val="0085248B"/>
    <w:rsid w:val="00854679"/>
    <w:rsid w:val="00860127"/>
    <w:rsid w:val="008629BE"/>
    <w:rsid w:val="00871EC6"/>
    <w:rsid w:val="00883FB5"/>
    <w:rsid w:val="008A1D56"/>
    <w:rsid w:val="008B18D8"/>
    <w:rsid w:val="008B3F2A"/>
    <w:rsid w:val="008B78EB"/>
    <w:rsid w:val="008C47BC"/>
    <w:rsid w:val="008D65A1"/>
    <w:rsid w:val="008E2EE4"/>
    <w:rsid w:val="008E6B71"/>
    <w:rsid w:val="008F404A"/>
    <w:rsid w:val="0091102E"/>
    <w:rsid w:val="00917B8A"/>
    <w:rsid w:val="0092100A"/>
    <w:rsid w:val="00924805"/>
    <w:rsid w:val="009444CE"/>
    <w:rsid w:val="009454A9"/>
    <w:rsid w:val="00950BF0"/>
    <w:rsid w:val="00960CC5"/>
    <w:rsid w:val="00964A48"/>
    <w:rsid w:val="009678F9"/>
    <w:rsid w:val="009679F0"/>
    <w:rsid w:val="009853EC"/>
    <w:rsid w:val="00991498"/>
    <w:rsid w:val="00993142"/>
    <w:rsid w:val="009A324D"/>
    <w:rsid w:val="009B2EBC"/>
    <w:rsid w:val="009D5B40"/>
    <w:rsid w:val="009E3337"/>
    <w:rsid w:val="009E3B68"/>
    <w:rsid w:val="009F107A"/>
    <w:rsid w:val="00A04F8D"/>
    <w:rsid w:val="00A05CCB"/>
    <w:rsid w:val="00A10D12"/>
    <w:rsid w:val="00A26B1A"/>
    <w:rsid w:val="00A3654E"/>
    <w:rsid w:val="00A47AD9"/>
    <w:rsid w:val="00A47FE1"/>
    <w:rsid w:val="00A50107"/>
    <w:rsid w:val="00A54852"/>
    <w:rsid w:val="00A60C52"/>
    <w:rsid w:val="00A61238"/>
    <w:rsid w:val="00A6223E"/>
    <w:rsid w:val="00A70B75"/>
    <w:rsid w:val="00A71BA8"/>
    <w:rsid w:val="00A75554"/>
    <w:rsid w:val="00A83025"/>
    <w:rsid w:val="00A86822"/>
    <w:rsid w:val="00A93806"/>
    <w:rsid w:val="00A93ACD"/>
    <w:rsid w:val="00AA290A"/>
    <w:rsid w:val="00AB7009"/>
    <w:rsid w:val="00AB76E7"/>
    <w:rsid w:val="00AC1004"/>
    <w:rsid w:val="00AC7E10"/>
    <w:rsid w:val="00AD3448"/>
    <w:rsid w:val="00AD611F"/>
    <w:rsid w:val="00AD690F"/>
    <w:rsid w:val="00AF4DD5"/>
    <w:rsid w:val="00AF7641"/>
    <w:rsid w:val="00B0230F"/>
    <w:rsid w:val="00B06EEC"/>
    <w:rsid w:val="00B12749"/>
    <w:rsid w:val="00B26753"/>
    <w:rsid w:val="00B36FFB"/>
    <w:rsid w:val="00B375E2"/>
    <w:rsid w:val="00B446F4"/>
    <w:rsid w:val="00B476A7"/>
    <w:rsid w:val="00B56BE2"/>
    <w:rsid w:val="00B66E29"/>
    <w:rsid w:val="00B73A47"/>
    <w:rsid w:val="00B81C2B"/>
    <w:rsid w:val="00B851B9"/>
    <w:rsid w:val="00B9237C"/>
    <w:rsid w:val="00B941E1"/>
    <w:rsid w:val="00B95779"/>
    <w:rsid w:val="00BA1CBB"/>
    <w:rsid w:val="00BA6327"/>
    <w:rsid w:val="00BB5E4D"/>
    <w:rsid w:val="00BC4F0B"/>
    <w:rsid w:val="00BC6F82"/>
    <w:rsid w:val="00BD27B6"/>
    <w:rsid w:val="00BD2C4D"/>
    <w:rsid w:val="00BE0ED8"/>
    <w:rsid w:val="00BE1B31"/>
    <w:rsid w:val="00BE2282"/>
    <w:rsid w:val="00C055B4"/>
    <w:rsid w:val="00C241D8"/>
    <w:rsid w:val="00C24260"/>
    <w:rsid w:val="00C2446B"/>
    <w:rsid w:val="00C250F1"/>
    <w:rsid w:val="00C3085D"/>
    <w:rsid w:val="00C50EE7"/>
    <w:rsid w:val="00C55DD3"/>
    <w:rsid w:val="00C5779C"/>
    <w:rsid w:val="00C61B00"/>
    <w:rsid w:val="00C64D80"/>
    <w:rsid w:val="00C67812"/>
    <w:rsid w:val="00CA3411"/>
    <w:rsid w:val="00CA5759"/>
    <w:rsid w:val="00CA6587"/>
    <w:rsid w:val="00CA7C86"/>
    <w:rsid w:val="00CB64DE"/>
    <w:rsid w:val="00CC21B0"/>
    <w:rsid w:val="00CD5588"/>
    <w:rsid w:val="00CD6D87"/>
    <w:rsid w:val="00CE5C8D"/>
    <w:rsid w:val="00CE7256"/>
    <w:rsid w:val="00CF254E"/>
    <w:rsid w:val="00CF5E65"/>
    <w:rsid w:val="00D06B91"/>
    <w:rsid w:val="00D07191"/>
    <w:rsid w:val="00D20CAA"/>
    <w:rsid w:val="00D4390F"/>
    <w:rsid w:val="00D52B71"/>
    <w:rsid w:val="00D53F54"/>
    <w:rsid w:val="00D6679D"/>
    <w:rsid w:val="00D84626"/>
    <w:rsid w:val="00D853CE"/>
    <w:rsid w:val="00DA00DB"/>
    <w:rsid w:val="00DB18FE"/>
    <w:rsid w:val="00DB576A"/>
    <w:rsid w:val="00DB658B"/>
    <w:rsid w:val="00DC1228"/>
    <w:rsid w:val="00DC2183"/>
    <w:rsid w:val="00DE0409"/>
    <w:rsid w:val="00DE60FA"/>
    <w:rsid w:val="00DF7076"/>
    <w:rsid w:val="00E01837"/>
    <w:rsid w:val="00E02613"/>
    <w:rsid w:val="00E301AF"/>
    <w:rsid w:val="00E35FE3"/>
    <w:rsid w:val="00E45A81"/>
    <w:rsid w:val="00E45C39"/>
    <w:rsid w:val="00E71875"/>
    <w:rsid w:val="00E71FFC"/>
    <w:rsid w:val="00E7777E"/>
    <w:rsid w:val="00E777D2"/>
    <w:rsid w:val="00E803C5"/>
    <w:rsid w:val="00E84874"/>
    <w:rsid w:val="00EB6D17"/>
    <w:rsid w:val="00EB7355"/>
    <w:rsid w:val="00F116E1"/>
    <w:rsid w:val="00F1792B"/>
    <w:rsid w:val="00F22393"/>
    <w:rsid w:val="00F22E21"/>
    <w:rsid w:val="00F31DBD"/>
    <w:rsid w:val="00F363CB"/>
    <w:rsid w:val="00F36E11"/>
    <w:rsid w:val="00F379E0"/>
    <w:rsid w:val="00F40AE9"/>
    <w:rsid w:val="00F4357A"/>
    <w:rsid w:val="00F510EB"/>
    <w:rsid w:val="00F549E1"/>
    <w:rsid w:val="00F55A4A"/>
    <w:rsid w:val="00F678DC"/>
    <w:rsid w:val="00F75504"/>
    <w:rsid w:val="00FA4484"/>
    <w:rsid w:val="00FB2E5C"/>
    <w:rsid w:val="00FC415E"/>
    <w:rsid w:val="00FC524C"/>
    <w:rsid w:val="00FD12B9"/>
    <w:rsid w:val="00FD491C"/>
    <w:rsid w:val="00FD51F2"/>
    <w:rsid w:val="00FE3A4F"/>
    <w:rsid w:val="00FF2AC5"/>
    <w:rsid w:val="00FF3695"/>
    <w:rsid w:val="00FF47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20CBA5-FE9A-4099-9C15-4F1761FA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643"/>
    <w:pPr>
      <w:spacing w:after="200" w:line="276" w:lineRule="auto"/>
    </w:pPr>
    <w:rPr>
      <w:rFonts w:ascii="Cambria" w:eastAsia="MS ??" w:hAnsi="Cambria"/>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03643"/>
    <w:rPr>
      <w:rFonts w:ascii="Cambria" w:eastAsia="MS ??" w:hAnsi="Cambria"/>
      <w:sz w:val="22"/>
      <w:szCs w:val="22"/>
      <w:lang w:val="fr-CH"/>
    </w:rPr>
  </w:style>
  <w:style w:type="paragraph" w:styleId="En-tte">
    <w:name w:val="header"/>
    <w:basedOn w:val="Normal"/>
    <w:link w:val="En-tteCar"/>
    <w:uiPriority w:val="99"/>
    <w:rsid w:val="00503643"/>
    <w:pPr>
      <w:tabs>
        <w:tab w:val="center" w:pos="4320"/>
        <w:tab w:val="right" w:pos="8640"/>
      </w:tabs>
      <w:spacing w:after="0" w:line="240" w:lineRule="auto"/>
    </w:pPr>
  </w:style>
  <w:style w:type="character" w:customStyle="1" w:styleId="En-tteCar">
    <w:name w:val="En-tête Car"/>
    <w:link w:val="En-tte"/>
    <w:uiPriority w:val="99"/>
    <w:locked/>
    <w:rsid w:val="00503643"/>
    <w:rPr>
      <w:rFonts w:ascii="Cambria" w:eastAsia="MS ??" w:hAnsi="Cambria" w:cs="Times New Roman"/>
      <w:sz w:val="22"/>
      <w:szCs w:val="22"/>
      <w:lang w:val="fr-CH"/>
    </w:rPr>
  </w:style>
  <w:style w:type="paragraph" w:customStyle="1" w:styleId="WW-Default">
    <w:name w:val="WW-Default"/>
    <w:uiPriority w:val="99"/>
    <w:rsid w:val="00503643"/>
    <w:pPr>
      <w:widowControl w:val="0"/>
      <w:suppressAutoHyphens/>
    </w:pPr>
    <w:rPr>
      <w:rFonts w:ascii="Times New Roman" w:eastAsia="?????? Pro W3" w:hAnsi="Times New Roman"/>
      <w:color w:val="000000"/>
      <w:kern w:val="1"/>
      <w:sz w:val="24"/>
      <w:lang w:eastAsia="ar-SA"/>
    </w:rPr>
  </w:style>
  <w:style w:type="character" w:styleId="Marquedecommentaire">
    <w:name w:val="annotation reference"/>
    <w:uiPriority w:val="99"/>
    <w:semiHidden/>
    <w:rsid w:val="00503643"/>
    <w:rPr>
      <w:rFonts w:cs="Times New Roman"/>
      <w:sz w:val="18"/>
    </w:rPr>
  </w:style>
  <w:style w:type="paragraph" w:styleId="Commentaire">
    <w:name w:val="annotation text"/>
    <w:basedOn w:val="Normal"/>
    <w:link w:val="CommentaireCar"/>
    <w:uiPriority w:val="99"/>
    <w:semiHidden/>
    <w:rsid w:val="00503643"/>
    <w:pPr>
      <w:spacing w:line="240" w:lineRule="auto"/>
    </w:pPr>
    <w:rPr>
      <w:sz w:val="24"/>
      <w:szCs w:val="24"/>
    </w:rPr>
  </w:style>
  <w:style w:type="character" w:customStyle="1" w:styleId="CommentaireCar">
    <w:name w:val="Commentaire Car"/>
    <w:link w:val="Commentaire"/>
    <w:uiPriority w:val="99"/>
    <w:semiHidden/>
    <w:locked/>
    <w:rsid w:val="00503643"/>
    <w:rPr>
      <w:rFonts w:ascii="Cambria" w:eastAsia="MS ??" w:hAnsi="Cambria" w:cs="Times New Roman"/>
      <w:lang w:val="fr-CH"/>
    </w:rPr>
  </w:style>
  <w:style w:type="paragraph" w:styleId="Textedebulles">
    <w:name w:val="Balloon Text"/>
    <w:basedOn w:val="Normal"/>
    <w:link w:val="TextedebullesCar"/>
    <w:uiPriority w:val="99"/>
    <w:semiHidden/>
    <w:rsid w:val="00503643"/>
    <w:pPr>
      <w:spacing w:after="0" w:line="240" w:lineRule="auto"/>
    </w:pPr>
    <w:rPr>
      <w:rFonts w:ascii="Times New Roman" w:hAnsi="Times New Roman"/>
      <w:sz w:val="26"/>
      <w:szCs w:val="26"/>
    </w:rPr>
  </w:style>
  <w:style w:type="character" w:customStyle="1" w:styleId="TextedebullesCar">
    <w:name w:val="Texte de bulles Car"/>
    <w:link w:val="Textedebulles"/>
    <w:uiPriority w:val="99"/>
    <w:semiHidden/>
    <w:locked/>
    <w:rsid w:val="00503643"/>
    <w:rPr>
      <w:rFonts w:ascii="Times New Roman" w:eastAsia="MS ??" w:hAnsi="Times New Roman" w:cs="Times New Roman"/>
      <w:sz w:val="26"/>
      <w:szCs w:val="26"/>
      <w:lang w:val="fr-CH"/>
    </w:rPr>
  </w:style>
  <w:style w:type="paragraph" w:styleId="Rvision">
    <w:name w:val="Revision"/>
    <w:hidden/>
    <w:uiPriority w:val="99"/>
    <w:semiHidden/>
    <w:rsid w:val="002048B5"/>
    <w:rPr>
      <w:rFonts w:ascii="Cambria" w:eastAsia="MS ??" w:hAnsi="Cambria"/>
      <w:sz w:val="22"/>
      <w:szCs w:val="22"/>
      <w:lang w:val="fr-CH"/>
    </w:rPr>
  </w:style>
  <w:style w:type="paragraph" w:styleId="Paragraphedeliste">
    <w:name w:val="List Paragraph"/>
    <w:basedOn w:val="Normal"/>
    <w:uiPriority w:val="99"/>
    <w:qFormat/>
    <w:rsid w:val="009B2EBC"/>
    <w:pPr>
      <w:ind w:left="720"/>
      <w:contextualSpacing/>
    </w:pPr>
    <w:rPr>
      <w:rFonts w:ascii="Calibri" w:eastAsia="Calibri" w:hAnsi="Calibri"/>
    </w:rPr>
  </w:style>
  <w:style w:type="character" w:customStyle="1" w:styleId="apple-converted-space">
    <w:name w:val="apple-converted-space"/>
    <w:basedOn w:val="Policepardfaut"/>
    <w:rsid w:val="003E13C5"/>
  </w:style>
  <w:style w:type="paragraph" w:styleId="Pieddepage">
    <w:name w:val="footer"/>
    <w:basedOn w:val="Normal"/>
    <w:link w:val="PieddepageCar"/>
    <w:uiPriority w:val="99"/>
    <w:unhideWhenUsed/>
    <w:rsid w:val="00701D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D69"/>
    <w:rPr>
      <w:rFonts w:ascii="Cambria" w:eastAsia="MS ??" w:hAnsi="Cambria"/>
      <w:sz w:val="22"/>
      <w:szCs w:val="22"/>
      <w:lang w:val="fr-CH"/>
    </w:rPr>
  </w:style>
  <w:style w:type="character" w:styleId="Lienhypertexte">
    <w:name w:val="Hyperlink"/>
    <w:basedOn w:val="Policepardfaut"/>
    <w:uiPriority w:val="99"/>
    <w:unhideWhenUsed/>
    <w:rsid w:val="003277AD"/>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8008D4"/>
    <w:rPr>
      <w:b/>
      <w:bCs/>
      <w:sz w:val="20"/>
      <w:szCs w:val="20"/>
    </w:rPr>
  </w:style>
  <w:style w:type="character" w:customStyle="1" w:styleId="ObjetducommentaireCar">
    <w:name w:val="Objet du commentaire Car"/>
    <w:basedOn w:val="CommentaireCar"/>
    <w:link w:val="Objetducommentaire"/>
    <w:uiPriority w:val="99"/>
    <w:semiHidden/>
    <w:rsid w:val="008008D4"/>
    <w:rPr>
      <w:rFonts w:ascii="Cambria" w:eastAsia="MS ??" w:hAnsi="Cambria" w:cs="Times New Roman"/>
      <w:b/>
      <w:b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6882F-CB57-4D81-B253-25623B81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1924</Words>
  <Characters>12293</Characters>
  <Application>Microsoft Office Word</Application>
  <DocSecurity>0</DocSecurity>
  <Lines>102</Lines>
  <Paragraphs>28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Quill &amp; Pad</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Hellicar</dc:creator>
  <cp:lastModifiedBy>Virginie Toral</cp:lastModifiedBy>
  <cp:revision>7</cp:revision>
  <dcterms:created xsi:type="dcterms:W3CDTF">2019-10-21T13:32:00Z</dcterms:created>
  <dcterms:modified xsi:type="dcterms:W3CDTF">2019-10-21T14:29:00Z</dcterms:modified>
</cp:coreProperties>
</file>